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AD21D2" w14:textId="77777777" w:rsidR="00591870" w:rsidRPr="009C4023" w:rsidRDefault="00591870" w:rsidP="00591870">
      <w:pPr>
        <w:framePr w:w="6841" w:h="898" w:hSpace="180" w:wrap="around" w:vAnchor="text" w:hAnchor="page" w:x="3991" w:y="-14"/>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sidRPr="009C4023">
        <w:rPr>
          <w:rFonts w:ascii="Times New Roman" w:eastAsia="Times New Roman" w:hAnsi="Times New Roman"/>
          <w:b/>
          <w:bCs/>
          <w:caps/>
          <w:color w:val="000000"/>
          <w:sz w:val="28"/>
          <w:szCs w:val="28"/>
        </w:rPr>
        <w:t xml:space="preserve">request for  </w:t>
      </w:r>
      <w:bookmarkStart w:id="1" w:name="decisionSought"/>
      <w:r w:rsidR="003462D5">
        <w:rPr>
          <w:rFonts w:ascii="Times New Roman" w:eastAsia="Times New Roman" w:hAnsi="Times New Roman"/>
          <w:b/>
          <w:bCs/>
          <w:caps/>
          <w:color w:val="000000"/>
          <w:sz w:val="28"/>
          <w:szCs w:val="28"/>
        </w:rPr>
        <w:fldChar w:fldCharType="begin">
          <w:ffData>
            <w:name w:val="decisionSought"/>
            <w:enabled/>
            <w:calcOnExit w:val="0"/>
            <w:ddList>
              <w:result w:val="1"/>
              <w:listEntry w:val="(select decision sought)"/>
              <w:listEntry w:val="CEO APPROVAL"/>
              <w:listEntry w:val="CEO ENDORSEMENT"/>
            </w:ddList>
          </w:ffData>
        </w:fldChar>
      </w:r>
      <w:r w:rsidR="003462D5">
        <w:rPr>
          <w:rFonts w:ascii="Times New Roman" w:eastAsia="Times New Roman" w:hAnsi="Times New Roman"/>
          <w:b/>
          <w:bCs/>
          <w:caps/>
          <w:color w:val="000000"/>
          <w:sz w:val="28"/>
          <w:szCs w:val="28"/>
        </w:rPr>
        <w:instrText xml:space="preserve"> FORMDROPDOWN </w:instrText>
      </w:r>
      <w:r w:rsidR="00833D6E">
        <w:rPr>
          <w:rFonts w:ascii="Times New Roman" w:eastAsia="Times New Roman" w:hAnsi="Times New Roman"/>
          <w:b/>
          <w:bCs/>
          <w:caps/>
          <w:color w:val="000000"/>
          <w:sz w:val="28"/>
          <w:szCs w:val="28"/>
        </w:rPr>
      </w:r>
      <w:r w:rsidR="00833D6E">
        <w:rPr>
          <w:rFonts w:ascii="Times New Roman" w:eastAsia="Times New Roman" w:hAnsi="Times New Roman"/>
          <w:b/>
          <w:bCs/>
          <w:caps/>
          <w:color w:val="000000"/>
          <w:sz w:val="28"/>
          <w:szCs w:val="28"/>
        </w:rPr>
        <w:fldChar w:fldCharType="separate"/>
      </w:r>
      <w:r w:rsidR="003462D5">
        <w:rPr>
          <w:rFonts w:ascii="Times New Roman" w:eastAsia="Times New Roman" w:hAnsi="Times New Roman"/>
          <w:b/>
          <w:bCs/>
          <w:caps/>
          <w:color w:val="000000"/>
          <w:sz w:val="28"/>
          <w:szCs w:val="28"/>
        </w:rPr>
        <w:fldChar w:fldCharType="end"/>
      </w:r>
      <w:bookmarkEnd w:id="1"/>
    </w:p>
    <w:p w14:paraId="20AD21D3" w14:textId="77777777"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Cs/>
          <w:color w:val="000000"/>
        </w:rPr>
      </w:pPr>
      <w:bookmarkStart w:id="2" w:name="Dropdown7"/>
      <w:r w:rsidRPr="009C4023">
        <w:rPr>
          <w:rFonts w:ascii="Times New Roman" w:eastAsia="Times New Roman" w:hAnsi="Times New Roman"/>
          <w:b/>
          <w:bCs/>
          <w:smallCaps/>
          <w:color w:val="000000"/>
        </w:rPr>
        <w:t xml:space="preserve">Project Type: </w:t>
      </w:r>
      <w:bookmarkStart w:id="3" w:name="projectType"/>
      <w:bookmarkEnd w:id="2"/>
      <w:r w:rsidRPr="009C4023">
        <w:rPr>
          <w:rFonts w:ascii="Times New Roman" w:eastAsia="Times New Roman" w:hAnsi="Times New Roman"/>
          <w:b/>
          <w:bCs/>
          <w:smallCaps/>
          <w:color w:val="000000"/>
        </w:rPr>
        <w:fldChar w:fldCharType="begin">
          <w:ffData>
            <w:name w:val="projectType"/>
            <w:enabled/>
            <w:calcOnExit w:val="0"/>
            <w:ddList>
              <w:result w:val="2"/>
              <w:listEntry w:val="(choose project type)"/>
              <w:listEntry w:val="Full-sized Project"/>
              <w:listEntry w:val="Medium-sized Project"/>
              <w:listEntry w:val="Non-Expedited Enabling Activity"/>
            </w:ddList>
          </w:ffData>
        </w:fldChar>
      </w:r>
      <w:r w:rsidRPr="009C4023">
        <w:rPr>
          <w:rFonts w:ascii="Times New Roman" w:eastAsia="Times New Roman" w:hAnsi="Times New Roman"/>
          <w:b/>
          <w:bCs/>
          <w:smallCaps/>
          <w:color w:val="000000"/>
        </w:rPr>
        <w:instrText xml:space="preserve"> FORMDROPDOWN </w:instrText>
      </w:r>
      <w:r w:rsidR="00833D6E">
        <w:rPr>
          <w:rFonts w:ascii="Times New Roman" w:eastAsia="Times New Roman" w:hAnsi="Times New Roman"/>
          <w:b/>
          <w:bCs/>
          <w:smallCaps/>
          <w:color w:val="000000"/>
        </w:rPr>
      </w:r>
      <w:r w:rsidR="00833D6E">
        <w:rPr>
          <w:rFonts w:ascii="Times New Roman" w:eastAsia="Times New Roman" w:hAnsi="Times New Roman"/>
          <w:b/>
          <w:bCs/>
          <w:smallCaps/>
          <w:color w:val="000000"/>
        </w:rPr>
        <w:fldChar w:fldCharType="separate"/>
      </w:r>
      <w:r w:rsidRPr="009C4023">
        <w:rPr>
          <w:rFonts w:ascii="Times New Roman" w:eastAsia="Times New Roman" w:hAnsi="Times New Roman"/>
          <w:b/>
          <w:bCs/>
          <w:smallCaps/>
          <w:color w:val="000000"/>
        </w:rPr>
        <w:fldChar w:fldCharType="end"/>
      </w:r>
      <w:bookmarkEnd w:id="3"/>
      <w:r w:rsidRPr="009C4023">
        <w:rPr>
          <w:rFonts w:ascii="Times New Roman" w:eastAsia="Times New Roman" w:hAnsi="Times New Roman"/>
          <w:bCs/>
          <w:smallCaps/>
          <w:color w:val="000000"/>
        </w:rPr>
        <w:t xml:space="preserve"> </w:t>
      </w:r>
    </w:p>
    <w:p w14:paraId="20AD21D4" w14:textId="77777777"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
          <w:bCs/>
          <w:smallCaps/>
          <w:color w:val="000000"/>
        </w:rPr>
      </w:pPr>
      <w:r w:rsidRPr="009C4023">
        <w:rPr>
          <w:rFonts w:ascii="Times New Roman" w:eastAsia="Times New Roman" w:hAnsi="Times New Roman"/>
          <w:b/>
          <w:bCs/>
          <w:smallCaps/>
          <w:color w:val="000000"/>
        </w:rPr>
        <w:t>Type of Trust Fund:</w:t>
      </w:r>
      <w:bookmarkStart w:id="4" w:name="TFType"/>
      <w:r w:rsidRPr="009C4023">
        <w:rPr>
          <w:rFonts w:ascii="Times New Roman" w:eastAsia="Times New Roman" w:hAnsi="Times New Roman"/>
          <w:b/>
          <w:bCs/>
          <w:smallCaps/>
          <w:color w:val="00000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Pr="009C4023">
        <w:rPr>
          <w:rFonts w:ascii="Times New Roman" w:eastAsia="Times New Roman" w:hAnsi="Times New Roman"/>
          <w:b/>
          <w:bCs/>
          <w:smallCaps/>
          <w:color w:val="000000"/>
        </w:rPr>
        <w:instrText xml:space="preserve"> FORMDROPDOWN </w:instrText>
      </w:r>
      <w:r w:rsidR="00833D6E">
        <w:rPr>
          <w:rFonts w:ascii="Times New Roman" w:eastAsia="Times New Roman" w:hAnsi="Times New Roman"/>
          <w:b/>
          <w:bCs/>
          <w:smallCaps/>
          <w:color w:val="000000"/>
        </w:rPr>
      </w:r>
      <w:r w:rsidR="00833D6E">
        <w:rPr>
          <w:rFonts w:ascii="Times New Roman" w:eastAsia="Times New Roman" w:hAnsi="Times New Roman"/>
          <w:b/>
          <w:bCs/>
          <w:smallCaps/>
          <w:color w:val="000000"/>
        </w:rPr>
        <w:fldChar w:fldCharType="separate"/>
      </w:r>
      <w:r w:rsidRPr="009C4023">
        <w:rPr>
          <w:rFonts w:ascii="Times New Roman" w:eastAsia="Times New Roman" w:hAnsi="Times New Roman"/>
          <w:b/>
          <w:bCs/>
          <w:smallCaps/>
          <w:color w:val="000000"/>
        </w:rPr>
        <w:fldChar w:fldCharType="end"/>
      </w:r>
      <w:bookmarkEnd w:id="4"/>
    </w:p>
    <w:p w14:paraId="20AD21D5" w14:textId="77777777" w:rsidR="00591870" w:rsidRPr="00591870" w:rsidRDefault="00931D20" w:rsidP="00591870">
      <w:pPr>
        <w:spacing w:after="0" w:line="240" w:lineRule="auto"/>
        <w:rPr>
          <w:rFonts w:ascii="Times New Roman" w:eastAsia="Times New Roman" w:hAnsi="Times New Roman"/>
        </w:rPr>
      </w:pPr>
      <w:r>
        <w:rPr>
          <w:noProof/>
        </w:rPr>
        <w:drawing>
          <wp:anchor distT="0" distB="0" distL="114300" distR="114300" simplePos="0" relativeHeight="251657728" behindDoc="0" locked="0" layoutInCell="1" allowOverlap="1" wp14:anchorId="20AD2527" wp14:editId="20AD2528">
            <wp:simplePos x="0" y="0"/>
            <wp:positionH relativeFrom="column">
              <wp:posOffset>628650</wp:posOffset>
            </wp:positionH>
            <wp:positionV relativeFrom="paragraph">
              <wp:posOffset>-114300</wp:posOffset>
            </wp:positionV>
            <wp:extent cx="723900" cy="741680"/>
            <wp:effectExtent l="1905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14:paraId="20AD21D6" w14:textId="77777777" w:rsidR="00591870" w:rsidRPr="00591870" w:rsidRDefault="00591870" w:rsidP="00591870">
      <w:pPr>
        <w:spacing w:after="0" w:line="240" w:lineRule="auto"/>
        <w:rPr>
          <w:rFonts w:ascii="Times New Roman" w:eastAsia="Times New Roman" w:hAnsi="Times New Roman"/>
        </w:rPr>
      </w:pPr>
    </w:p>
    <w:p w14:paraId="20AD21D7" w14:textId="77777777" w:rsidR="00591870" w:rsidRPr="00591870" w:rsidRDefault="00591870" w:rsidP="00591870">
      <w:pPr>
        <w:tabs>
          <w:tab w:val="left" w:pos="360"/>
        </w:tabs>
        <w:spacing w:after="0" w:line="240" w:lineRule="auto"/>
        <w:ind w:right="110"/>
        <w:rPr>
          <w:rFonts w:ascii="Times New Roman" w:eastAsia="Times New Roman" w:hAnsi="Times New Roman"/>
          <w:b/>
        </w:rPr>
      </w:pPr>
    </w:p>
    <w:p w14:paraId="20AD21D8" w14:textId="77777777" w:rsidR="00591870" w:rsidRPr="00591870" w:rsidRDefault="00591870" w:rsidP="00591870">
      <w:pPr>
        <w:tabs>
          <w:tab w:val="left" w:pos="360"/>
        </w:tabs>
        <w:spacing w:after="80" w:line="240" w:lineRule="auto"/>
        <w:ind w:right="-187"/>
        <w:rPr>
          <w:rFonts w:ascii="Times New Roman" w:eastAsia="Times New Roman" w:hAnsi="Times New Roman"/>
          <w:caps/>
        </w:rPr>
      </w:pPr>
      <w:r w:rsidRPr="00591870">
        <w:rPr>
          <w:rFonts w:ascii="Times New Roman" w:eastAsia="Times New Roman" w:hAnsi="Times New Roman"/>
          <w:caps/>
        </w:rPr>
        <w:t xml:space="preserve">       </w:t>
      </w:r>
      <w:r w:rsidRPr="00591870">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t xml:space="preserve">       </w:t>
      </w:r>
      <w:r w:rsidRPr="00591870">
        <w:rPr>
          <w:rFonts w:ascii="Times New Roman" w:eastAsia="Times New Roman" w:hAnsi="Times New Roman"/>
          <w:noProof/>
          <w:sz w:val="20"/>
          <w:szCs w:val="20"/>
        </w:rPr>
        <w:t xml:space="preserve">For more information about GEF, visit </w:t>
      </w:r>
      <w:hyperlink r:id="rId10" w:history="1">
        <w:r w:rsidRPr="00591870">
          <w:rPr>
            <w:rFonts w:ascii="Times New Roman" w:eastAsia="Times New Roman" w:hAnsi="Times New Roman"/>
            <w:noProof/>
            <w:color w:val="0000FF"/>
            <w:sz w:val="20"/>
            <w:szCs w:val="20"/>
            <w:u w:val="single"/>
          </w:rPr>
          <w:t>TheGEF.org</w:t>
        </w:r>
      </w:hyperlink>
      <w:r w:rsidRPr="00591870">
        <w:rPr>
          <w:rFonts w:ascii="Times New Roman" w:eastAsia="Times New Roman" w:hAnsi="Times New Roman"/>
          <w:caps/>
        </w:rPr>
        <w:tab/>
        <w:t xml:space="preserve">                       </w:t>
      </w:r>
    </w:p>
    <w:p w14:paraId="20AD21D9" w14:textId="77777777" w:rsidR="00591870" w:rsidRPr="00591870" w:rsidRDefault="00591870" w:rsidP="00591870">
      <w:pPr>
        <w:tabs>
          <w:tab w:val="left" w:pos="360"/>
        </w:tabs>
        <w:spacing w:after="80" w:line="240" w:lineRule="auto"/>
        <w:ind w:right="-187"/>
        <w:rPr>
          <w:rFonts w:ascii="Times New Roman" w:eastAsia="Times New Roman" w:hAnsi="Times New Roman"/>
          <w:b/>
          <w:color w:val="00B0F0"/>
          <w:u w:val="single"/>
        </w:rPr>
      </w:pPr>
      <w:r w:rsidRPr="00591870">
        <w:rPr>
          <w:rFonts w:ascii="Times New Roman" w:eastAsia="Times New Roman" w:hAnsi="Times New Roman"/>
          <w:b/>
          <w:caps/>
          <w:color w:val="00B0F0"/>
          <w:u w:val="single"/>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6"/>
        <w:gridCol w:w="3256"/>
        <w:gridCol w:w="2749"/>
        <w:gridCol w:w="1541"/>
      </w:tblGrid>
      <w:tr w:rsidR="00591870" w:rsidRPr="007D0D7F" w14:paraId="20AD21DB" w14:textId="77777777" w:rsidTr="00591870">
        <w:tc>
          <w:tcPr>
            <w:tcW w:w="5000" w:type="pct"/>
            <w:gridSpan w:val="4"/>
          </w:tcPr>
          <w:p w14:paraId="20AD21DA" w14:textId="77777777" w:rsidR="00591870" w:rsidRPr="00591870" w:rsidRDefault="00591870" w:rsidP="00C8785E">
            <w:pPr>
              <w:spacing w:after="0" w:line="240" w:lineRule="auto"/>
              <w:rPr>
                <w:rFonts w:ascii="Times New Roman" w:eastAsia="Times New Roman" w:hAnsi="Times New Roman"/>
              </w:rPr>
            </w:pPr>
            <w:r w:rsidRPr="00591870">
              <w:rPr>
                <w:rFonts w:ascii="Times New Roman" w:eastAsia="Times New Roman" w:hAnsi="Times New Roman"/>
              </w:rPr>
              <w:t xml:space="preserve">Project Title: </w:t>
            </w:r>
            <w:bookmarkStart w:id="5" w:name="ProjectTitle"/>
            <w:r w:rsidRPr="00591870">
              <w:rPr>
                <w:rFonts w:ascii="Times New Roman" w:eastAsia="Times New Roman" w:hAnsi="Times New Roman"/>
              </w:rPr>
              <w:fldChar w:fldCharType="begin">
                <w:ffData>
                  <w:name w:val="ProjectTitle"/>
                  <w:enabled/>
                  <w:calcOnExit w:val="0"/>
                  <w:helpText w:type="text" w:val="Project Title: To avoid redundancy, do not include the country name in the project title "/>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785E" w:rsidRPr="00C8785E">
              <w:rPr>
                <w:rFonts w:ascii="Times New Roman" w:eastAsia="Times New Roman" w:hAnsi="Times New Roman"/>
                <w:noProof/>
              </w:rPr>
              <w:t>Enhancing Capacity for Implementing Rio Conventions</w:t>
            </w:r>
            <w:r w:rsidRPr="00591870">
              <w:rPr>
                <w:rFonts w:ascii="Times New Roman" w:eastAsia="Times New Roman" w:hAnsi="Times New Roman"/>
              </w:rPr>
              <w:fldChar w:fldCharType="end"/>
            </w:r>
            <w:bookmarkEnd w:id="5"/>
          </w:p>
        </w:tc>
      </w:tr>
      <w:tr w:rsidR="00591870" w:rsidRPr="007D0D7F" w14:paraId="20AD21E0" w14:textId="77777777" w:rsidTr="00591870">
        <w:tc>
          <w:tcPr>
            <w:tcW w:w="1445" w:type="pct"/>
          </w:tcPr>
          <w:p w14:paraId="20AD21DC"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Country(ies):</w:t>
            </w:r>
          </w:p>
        </w:tc>
        <w:bookmarkStart w:id="6" w:name="countries"/>
        <w:tc>
          <w:tcPr>
            <w:tcW w:w="1534" w:type="pct"/>
          </w:tcPr>
          <w:p w14:paraId="20AD21DD" w14:textId="77777777" w:rsidR="00591870" w:rsidRPr="00591870" w:rsidRDefault="00591870" w:rsidP="00C8785E">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785E">
              <w:rPr>
                <w:rFonts w:ascii="Times New Roman" w:eastAsia="Times New Roman" w:hAnsi="Times New Roman"/>
                <w:noProof/>
              </w:rPr>
              <w:t>Viet Nam</w:t>
            </w:r>
            <w:r w:rsidRPr="00591870">
              <w:rPr>
                <w:rFonts w:ascii="Times New Roman" w:eastAsia="Times New Roman" w:hAnsi="Times New Roman"/>
              </w:rPr>
              <w:fldChar w:fldCharType="end"/>
            </w:r>
            <w:bookmarkEnd w:id="6"/>
          </w:p>
        </w:tc>
        <w:tc>
          <w:tcPr>
            <w:tcW w:w="1295" w:type="pct"/>
          </w:tcPr>
          <w:p w14:paraId="20AD21DE"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Project ID:</w:t>
            </w:r>
            <w:r w:rsidRPr="00591870">
              <w:rPr>
                <w:rFonts w:ascii="Times New Roman" w:eastAsia="Times New Roman" w:hAnsi="Times New Roman"/>
                <w:vertAlign w:val="superscript"/>
              </w:rPr>
              <w:footnoteReference w:id="1"/>
            </w:r>
          </w:p>
        </w:tc>
        <w:bookmarkStart w:id="7" w:name="GEF_ID"/>
        <w:tc>
          <w:tcPr>
            <w:tcW w:w="725" w:type="pct"/>
          </w:tcPr>
          <w:p w14:paraId="20AD21DF" w14:textId="77777777" w:rsidR="00591870" w:rsidRPr="00591870" w:rsidRDefault="00591870" w:rsidP="00C8785E">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785E">
              <w:rPr>
                <w:rFonts w:ascii="Times New Roman" w:eastAsia="Times New Roman" w:hAnsi="Times New Roman"/>
                <w:noProof/>
              </w:rPr>
              <w:t>5097</w:t>
            </w:r>
            <w:r w:rsidRPr="00591870">
              <w:rPr>
                <w:rFonts w:ascii="Times New Roman" w:eastAsia="Times New Roman" w:hAnsi="Times New Roman"/>
              </w:rPr>
              <w:fldChar w:fldCharType="end"/>
            </w:r>
            <w:bookmarkEnd w:id="7"/>
          </w:p>
        </w:tc>
      </w:tr>
      <w:tr w:rsidR="00591870" w:rsidRPr="007D0D7F" w14:paraId="20AD21E5" w14:textId="77777777" w:rsidTr="00591870">
        <w:tc>
          <w:tcPr>
            <w:tcW w:w="1445" w:type="pct"/>
          </w:tcPr>
          <w:p w14:paraId="20AD21E1"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Agency(ies):</w:t>
            </w:r>
          </w:p>
        </w:tc>
        <w:bookmarkStart w:id="8" w:name="GEF_IA_01"/>
        <w:tc>
          <w:tcPr>
            <w:tcW w:w="1534" w:type="pct"/>
          </w:tcPr>
          <w:p w14:paraId="20AD21E2"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8"/>
            <w:r w:rsidRPr="00591870">
              <w:rPr>
                <w:rFonts w:ascii="Times New Roman" w:eastAsia="Times New Roman" w:hAnsi="Times New Roman"/>
              </w:rPr>
              <w:t xml:space="preserve">      </w:t>
            </w:r>
            <w:bookmarkStart w:id="9" w:name="GEF_IA_02"/>
            <w:r w:rsidRPr="00591870">
              <w:rPr>
                <w:rFonts w:ascii="Times New Roman" w:eastAsia="Times New Roman" w:hAnsi="Times New Roman"/>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9"/>
            <w:r w:rsidRPr="00591870">
              <w:rPr>
                <w:rFonts w:ascii="Times New Roman" w:eastAsia="Times New Roman" w:hAnsi="Times New Roman"/>
              </w:rPr>
              <w:t xml:space="preserve">     </w:t>
            </w:r>
            <w:bookmarkStart w:id="10" w:name="GEF_IA_03"/>
            <w:r w:rsidRPr="00591870">
              <w:rPr>
                <w:rFonts w:ascii="Times New Roman" w:eastAsia="Times New Roman" w:hAnsi="Times New Roman"/>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10"/>
          </w:p>
        </w:tc>
        <w:tc>
          <w:tcPr>
            <w:tcW w:w="1295" w:type="pct"/>
          </w:tcPr>
          <w:p w14:paraId="20AD21E3"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 Project ID:</w:t>
            </w:r>
          </w:p>
        </w:tc>
        <w:bookmarkStart w:id="11" w:name="agencyID"/>
        <w:tc>
          <w:tcPr>
            <w:tcW w:w="725" w:type="pct"/>
          </w:tcPr>
          <w:p w14:paraId="20AD21E4" w14:textId="77777777" w:rsidR="00591870" w:rsidRPr="00591870" w:rsidRDefault="00591870" w:rsidP="00C8785E">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agencyID"/>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785E">
              <w:rPr>
                <w:rFonts w:ascii="Times New Roman" w:eastAsia="Times New Roman" w:hAnsi="Times New Roman"/>
                <w:noProof/>
              </w:rPr>
              <w:t>5099</w:t>
            </w:r>
            <w:r w:rsidRPr="00591870">
              <w:rPr>
                <w:rFonts w:ascii="Times New Roman" w:eastAsia="Times New Roman" w:hAnsi="Times New Roman"/>
              </w:rPr>
              <w:fldChar w:fldCharType="end"/>
            </w:r>
            <w:bookmarkEnd w:id="11"/>
          </w:p>
        </w:tc>
      </w:tr>
      <w:tr w:rsidR="00591870" w:rsidRPr="007D0D7F" w14:paraId="20AD21EA" w14:textId="77777777" w:rsidTr="00591870">
        <w:tc>
          <w:tcPr>
            <w:tcW w:w="1445" w:type="pct"/>
          </w:tcPr>
          <w:p w14:paraId="20AD21E6"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Other Executing Partner(s):</w:t>
            </w:r>
          </w:p>
        </w:tc>
        <w:bookmarkStart w:id="12" w:name="ExecutingAgency"/>
        <w:tc>
          <w:tcPr>
            <w:tcW w:w="1534" w:type="pct"/>
          </w:tcPr>
          <w:p w14:paraId="20AD21E7" w14:textId="77777777" w:rsidR="00591870" w:rsidRPr="00591870" w:rsidRDefault="00591870" w:rsidP="00C8785E">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785E" w:rsidRPr="00C8785E">
              <w:rPr>
                <w:rFonts w:ascii="Times New Roman" w:eastAsia="Times New Roman" w:hAnsi="Times New Roman"/>
                <w:noProof/>
              </w:rPr>
              <w:t>Institute of Strategy and Policy on Natural Resources and Environment (ISPONRE) of the Ministry of Natural Resources and Environment (MONRE)</w:t>
            </w:r>
            <w:r w:rsidRPr="00591870">
              <w:rPr>
                <w:rFonts w:ascii="Times New Roman" w:eastAsia="Times New Roman" w:hAnsi="Times New Roman"/>
              </w:rPr>
              <w:fldChar w:fldCharType="end"/>
            </w:r>
            <w:bookmarkEnd w:id="12"/>
          </w:p>
        </w:tc>
        <w:tc>
          <w:tcPr>
            <w:tcW w:w="1295" w:type="pct"/>
          </w:tcPr>
          <w:p w14:paraId="20AD21E8"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Submission Date:</w:t>
            </w:r>
          </w:p>
        </w:tc>
        <w:bookmarkStart w:id="13" w:name="SubmissionDate"/>
        <w:tc>
          <w:tcPr>
            <w:tcW w:w="725" w:type="pct"/>
          </w:tcPr>
          <w:p w14:paraId="20AD21E9" w14:textId="12390647" w:rsidR="00591870" w:rsidRPr="00591870" w:rsidRDefault="00591870" w:rsidP="00C4128A">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SubmissionDate"/>
                  <w:enabled/>
                  <w:calcOnExit/>
                  <w:textInput>
                    <w:type w:val="date"/>
                    <w:format w:val="yyyy-MM-dd"/>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4128A">
              <w:rPr>
                <w:rFonts w:ascii="Times New Roman" w:eastAsia="Times New Roman" w:hAnsi="Times New Roman"/>
                <w:noProof/>
              </w:rPr>
              <w:t>2014-04-29</w:t>
            </w:r>
            <w:r w:rsidRPr="00591870">
              <w:rPr>
                <w:rFonts w:ascii="Times New Roman" w:eastAsia="Times New Roman" w:hAnsi="Times New Roman"/>
              </w:rPr>
              <w:fldChar w:fldCharType="end"/>
            </w:r>
            <w:bookmarkEnd w:id="13"/>
          </w:p>
        </w:tc>
      </w:tr>
      <w:tr w:rsidR="00591870" w:rsidRPr="007D0D7F" w14:paraId="20AD21EF" w14:textId="77777777" w:rsidTr="00591870">
        <w:tc>
          <w:tcPr>
            <w:tcW w:w="1445" w:type="pct"/>
          </w:tcPr>
          <w:p w14:paraId="20AD21EB" w14:textId="4EAC0830"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Focal Area (s):</w:t>
            </w:r>
          </w:p>
        </w:tc>
        <w:bookmarkStart w:id="14" w:name="focalArea"/>
        <w:tc>
          <w:tcPr>
            <w:tcW w:w="1534" w:type="pct"/>
          </w:tcPr>
          <w:p w14:paraId="20AD21EC"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14"/>
          </w:p>
        </w:tc>
        <w:tc>
          <w:tcPr>
            <w:tcW w:w="1295" w:type="pct"/>
          </w:tcPr>
          <w:p w14:paraId="20AD21ED"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Project Duration(Months)</w:t>
            </w:r>
          </w:p>
        </w:tc>
        <w:bookmarkStart w:id="15" w:name="ProjectDuration"/>
        <w:tc>
          <w:tcPr>
            <w:tcW w:w="725" w:type="pct"/>
          </w:tcPr>
          <w:p w14:paraId="20AD21EE" w14:textId="77777777" w:rsidR="00591870" w:rsidRPr="00591870" w:rsidRDefault="00591870" w:rsidP="00C8785E">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rojectDuration"/>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785E">
              <w:rPr>
                <w:rFonts w:ascii="Times New Roman" w:eastAsia="Times New Roman" w:hAnsi="Times New Roman"/>
                <w:noProof/>
              </w:rPr>
              <w:t>36</w:t>
            </w:r>
            <w:r w:rsidRPr="00591870">
              <w:rPr>
                <w:rFonts w:ascii="Times New Roman" w:eastAsia="Times New Roman" w:hAnsi="Times New Roman"/>
              </w:rPr>
              <w:fldChar w:fldCharType="end"/>
            </w:r>
            <w:bookmarkEnd w:id="15"/>
          </w:p>
        </w:tc>
      </w:tr>
      <w:tr w:rsidR="00591870" w:rsidRPr="007D0D7F" w14:paraId="20AD21F7" w14:textId="77777777" w:rsidTr="00591870">
        <w:tc>
          <w:tcPr>
            <w:tcW w:w="1445" w:type="pct"/>
          </w:tcPr>
          <w:p w14:paraId="20AD21F0" w14:textId="77777777" w:rsidR="00591870" w:rsidRPr="002722C6" w:rsidRDefault="00591870" w:rsidP="00591870">
            <w:p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Name of Parent Program (if applicable):</w:t>
            </w:r>
          </w:p>
          <w:p w14:paraId="20AD21F1" w14:textId="77777777" w:rsidR="00591870" w:rsidRPr="002722C6" w:rsidRDefault="00591870" w:rsidP="00591870">
            <w:pPr>
              <w:numPr>
                <w:ilvl w:val="0"/>
                <w:numId w:val="18"/>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SFM/REDD+ </w:t>
            </w:r>
            <w:bookmarkStart w:id="16" w:name="CheckSFM"/>
            <w:r w:rsidRPr="002722C6">
              <w:rPr>
                <w:rFonts w:ascii="Times New Roman" w:eastAsia="Times New Roman" w:hAnsi="Times New Roman"/>
                <w:sz w:val="20"/>
                <w:szCs w:val="20"/>
              </w:rPr>
              <w:fldChar w:fldCharType="begin">
                <w:ffData>
                  <w:name w:val="CheckSFM"/>
                  <w:enabled/>
                  <w:calcOnExit w:val="0"/>
                  <w:checkBox>
                    <w:sizeAuto/>
                    <w:default w:val="0"/>
                  </w:checkBox>
                </w:ffData>
              </w:fldChar>
            </w:r>
            <w:r w:rsidRPr="002722C6">
              <w:rPr>
                <w:rFonts w:ascii="Times New Roman" w:eastAsia="Times New Roman" w:hAnsi="Times New Roman"/>
                <w:sz w:val="20"/>
                <w:szCs w:val="20"/>
              </w:rPr>
              <w:instrText xml:space="preserve"> FORMCHECKBOX </w:instrText>
            </w:r>
            <w:r w:rsidR="00833D6E">
              <w:rPr>
                <w:rFonts w:ascii="Times New Roman" w:eastAsia="Times New Roman" w:hAnsi="Times New Roman"/>
                <w:sz w:val="20"/>
                <w:szCs w:val="20"/>
              </w:rPr>
            </w:r>
            <w:r w:rsidR="00833D6E">
              <w:rPr>
                <w:rFonts w:ascii="Times New Roman" w:eastAsia="Times New Roman" w:hAnsi="Times New Roman"/>
                <w:sz w:val="20"/>
                <w:szCs w:val="20"/>
              </w:rPr>
              <w:fldChar w:fldCharType="separate"/>
            </w:r>
            <w:r w:rsidRPr="002722C6">
              <w:rPr>
                <w:rFonts w:ascii="Times New Roman" w:eastAsia="Times New Roman" w:hAnsi="Times New Roman"/>
                <w:sz w:val="20"/>
                <w:szCs w:val="20"/>
              </w:rPr>
              <w:fldChar w:fldCharType="end"/>
            </w:r>
            <w:bookmarkEnd w:id="16"/>
          </w:p>
          <w:p w14:paraId="20AD21F2" w14:textId="77777777" w:rsidR="00DA1338" w:rsidRPr="002722C6" w:rsidRDefault="00DA1338" w:rsidP="003462D5">
            <w:pPr>
              <w:numPr>
                <w:ilvl w:val="0"/>
                <w:numId w:val="18"/>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SGP                </w:t>
            </w:r>
            <w:bookmarkStart w:id="17" w:name="CHeckSGP"/>
            <w:r w:rsidR="003462D5" w:rsidRPr="002722C6">
              <w:rPr>
                <w:rFonts w:ascii="Times New Roman" w:eastAsia="Times New Roman" w:hAnsi="Times New Roman"/>
                <w:sz w:val="20"/>
                <w:szCs w:val="20"/>
              </w:rPr>
              <w:fldChar w:fldCharType="begin">
                <w:ffData>
                  <w:name w:val="CHeckSGP"/>
                  <w:enabled/>
                  <w:calcOnExit w:val="0"/>
                  <w:checkBox>
                    <w:sizeAuto/>
                    <w:default w:val="0"/>
                  </w:checkBox>
                </w:ffData>
              </w:fldChar>
            </w:r>
            <w:r w:rsidR="003462D5" w:rsidRPr="002722C6">
              <w:rPr>
                <w:rFonts w:ascii="Times New Roman" w:eastAsia="Times New Roman" w:hAnsi="Times New Roman"/>
                <w:sz w:val="20"/>
                <w:szCs w:val="20"/>
              </w:rPr>
              <w:instrText xml:space="preserve"> FORMCHECKBOX </w:instrText>
            </w:r>
            <w:r w:rsidR="00833D6E">
              <w:rPr>
                <w:rFonts w:ascii="Times New Roman" w:eastAsia="Times New Roman" w:hAnsi="Times New Roman"/>
                <w:sz w:val="20"/>
                <w:szCs w:val="20"/>
              </w:rPr>
            </w:r>
            <w:r w:rsidR="00833D6E">
              <w:rPr>
                <w:rFonts w:ascii="Times New Roman" w:eastAsia="Times New Roman" w:hAnsi="Times New Roman"/>
                <w:sz w:val="20"/>
                <w:szCs w:val="20"/>
              </w:rPr>
              <w:fldChar w:fldCharType="separate"/>
            </w:r>
            <w:r w:rsidR="003462D5" w:rsidRPr="002722C6">
              <w:rPr>
                <w:rFonts w:ascii="Times New Roman" w:eastAsia="Times New Roman" w:hAnsi="Times New Roman"/>
                <w:sz w:val="20"/>
                <w:szCs w:val="20"/>
              </w:rPr>
              <w:fldChar w:fldCharType="end"/>
            </w:r>
            <w:bookmarkEnd w:id="17"/>
          </w:p>
          <w:p w14:paraId="20AD21F3" w14:textId="77777777" w:rsidR="002722C6" w:rsidRPr="00591870" w:rsidRDefault="002722C6" w:rsidP="00D602CF">
            <w:pPr>
              <w:numPr>
                <w:ilvl w:val="0"/>
                <w:numId w:val="18"/>
              </w:numPr>
              <w:spacing w:after="0" w:line="240" w:lineRule="auto"/>
              <w:rPr>
                <w:rFonts w:ascii="Times New Roman" w:eastAsia="Times New Roman" w:hAnsi="Times New Roman"/>
              </w:rPr>
            </w:pPr>
            <w:r w:rsidRPr="002722C6">
              <w:rPr>
                <w:rFonts w:ascii="Times New Roman" w:eastAsia="Times New Roman" w:hAnsi="Times New Roman"/>
                <w:sz w:val="20"/>
                <w:szCs w:val="20"/>
              </w:rPr>
              <w:t>For PPP</w:t>
            </w:r>
            <w:r>
              <w:rPr>
                <w:rFonts w:ascii="Times New Roman" w:eastAsia="Times New Roman" w:hAnsi="Times New Roman"/>
              </w:rPr>
              <w:t xml:space="preserve">               </w:t>
            </w:r>
            <w:bookmarkStart w:id="18" w:name="CheckPPP"/>
            <w:r w:rsidR="00D602CF">
              <w:rPr>
                <w:rFonts w:ascii="Times New Roman" w:eastAsia="Times New Roman" w:hAnsi="Times New Roman"/>
              </w:rPr>
              <w:fldChar w:fldCharType="begin">
                <w:ffData>
                  <w:name w:val="CheckPPP"/>
                  <w:enabled/>
                  <w:calcOnExit w:val="0"/>
                  <w:checkBox>
                    <w:sizeAuto/>
                    <w:default w:val="0"/>
                  </w:checkBox>
                </w:ffData>
              </w:fldChar>
            </w:r>
            <w:r w:rsidR="00D602CF">
              <w:rPr>
                <w:rFonts w:ascii="Times New Roman" w:eastAsia="Times New Roman" w:hAnsi="Times New Roman"/>
              </w:rPr>
              <w:instrText xml:space="preserve"> FORMCHECKBOX </w:instrText>
            </w:r>
            <w:r w:rsidR="00833D6E">
              <w:rPr>
                <w:rFonts w:ascii="Times New Roman" w:eastAsia="Times New Roman" w:hAnsi="Times New Roman"/>
              </w:rPr>
            </w:r>
            <w:r w:rsidR="00833D6E">
              <w:rPr>
                <w:rFonts w:ascii="Times New Roman" w:eastAsia="Times New Roman" w:hAnsi="Times New Roman"/>
              </w:rPr>
              <w:fldChar w:fldCharType="separate"/>
            </w:r>
            <w:r w:rsidR="00D602CF">
              <w:rPr>
                <w:rFonts w:ascii="Times New Roman" w:eastAsia="Times New Roman" w:hAnsi="Times New Roman"/>
              </w:rPr>
              <w:fldChar w:fldCharType="end"/>
            </w:r>
            <w:bookmarkEnd w:id="18"/>
          </w:p>
        </w:tc>
        <w:bookmarkStart w:id="19" w:name="ParentProjectName"/>
        <w:tc>
          <w:tcPr>
            <w:tcW w:w="1534" w:type="pct"/>
          </w:tcPr>
          <w:p w14:paraId="20AD21F4"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arentProjectName"/>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
          </w:p>
        </w:tc>
        <w:tc>
          <w:tcPr>
            <w:tcW w:w="1295" w:type="pct"/>
          </w:tcPr>
          <w:p w14:paraId="20AD21F5" w14:textId="77777777" w:rsidR="00591870"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t xml:space="preserve">Project </w:t>
            </w:r>
            <w:r w:rsidR="00591870" w:rsidRPr="00591870">
              <w:rPr>
                <w:rFonts w:ascii="Times New Roman" w:eastAsia="Times New Roman" w:hAnsi="Times New Roman"/>
              </w:rPr>
              <w:t>Agency Fee ($):</w:t>
            </w:r>
          </w:p>
        </w:tc>
        <w:bookmarkStart w:id="20" w:name="agencyFee"/>
        <w:tc>
          <w:tcPr>
            <w:tcW w:w="725" w:type="pct"/>
          </w:tcPr>
          <w:p w14:paraId="20AD21F6" w14:textId="77777777" w:rsidR="00591870" w:rsidRPr="00591870" w:rsidRDefault="00591870" w:rsidP="00C86C08">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agencyFee"/>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92,625</w:t>
            </w:r>
            <w:r w:rsidRPr="00591870">
              <w:rPr>
                <w:rFonts w:ascii="Times New Roman" w:eastAsia="Times New Roman" w:hAnsi="Times New Roman"/>
              </w:rPr>
              <w:fldChar w:fldCharType="end"/>
            </w:r>
            <w:bookmarkEnd w:id="20"/>
          </w:p>
        </w:tc>
      </w:tr>
    </w:tbl>
    <w:p w14:paraId="20AD21F8" w14:textId="77777777" w:rsidR="00591870" w:rsidRPr="00591870" w:rsidRDefault="00833D6E" w:rsidP="00137268">
      <w:pPr>
        <w:numPr>
          <w:ilvl w:val="0"/>
          <w:numId w:val="1"/>
        </w:numPr>
        <w:tabs>
          <w:tab w:val="left" w:pos="360"/>
        </w:tabs>
        <w:spacing w:before="240" w:after="80" w:line="240" w:lineRule="auto"/>
        <w:rPr>
          <w:rFonts w:ascii="Times New Roman" w:eastAsia="Times New Roman" w:hAnsi="Times New Roman"/>
          <w:b/>
          <w:smallCaps/>
        </w:rPr>
      </w:pPr>
      <w:hyperlink r:id="rId11" w:history="1">
        <w:r w:rsidR="00591870" w:rsidRPr="00591870">
          <w:rPr>
            <w:rFonts w:ascii="Times New Roman" w:eastAsia="Times New Roman" w:hAnsi="Times New Roman"/>
            <w:b/>
            <w:smallCaps/>
            <w:u w:val="single"/>
          </w:rPr>
          <w:t>Focal Area Strategy framework</w:t>
        </w:r>
      </w:hyperlink>
      <w:r w:rsidR="00591870" w:rsidRPr="00591870">
        <w:rPr>
          <w:rFonts w:ascii="Times New Roman" w:eastAsia="Times New Roman" w:hAnsi="Times New Roman"/>
          <w:b/>
          <w:smallCaps/>
          <w:vertAlign w:val="superscript"/>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783"/>
        <w:gridCol w:w="2692"/>
        <w:gridCol w:w="2752"/>
        <w:gridCol w:w="878"/>
        <w:gridCol w:w="1017"/>
        <w:gridCol w:w="1503"/>
      </w:tblGrid>
      <w:tr w:rsidR="00591870" w:rsidRPr="007D0D7F" w14:paraId="20AD2200" w14:textId="77777777" w:rsidTr="00591870">
        <w:trPr>
          <w:trHeight w:val="260"/>
          <w:jc w:val="center"/>
        </w:trPr>
        <w:tc>
          <w:tcPr>
            <w:tcW w:w="846" w:type="pct"/>
            <w:shd w:val="clear" w:color="auto" w:fill="FFFFFF"/>
            <w:vAlign w:val="center"/>
          </w:tcPr>
          <w:p w14:paraId="20AD21F9"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Focal Area Objectives</w:t>
            </w:r>
          </w:p>
        </w:tc>
        <w:tc>
          <w:tcPr>
            <w:tcW w:w="1274" w:type="pct"/>
            <w:shd w:val="clear" w:color="auto" w:fill="FFFFFF"/>
            <w:vAlign w:val="center"/>
          </w:tcPr>
          <w:p w14:paraId="20AD21FA"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Outcomes</w:t>
            </w:r>
          </w:p>
        </w:tc>
        <w:tc>
          <w:tcPr>
            <w:tcW w:w="1302" w:type="pct"/>
            <w:shd w:val="clear" w:color="auto" w:fill="FFFFFF"/>
            <w:vAlign w:val="center"/>
          </w:tcPr>
          <w:p w14:paraId="20AD21FB"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Outputs</w:t>
            </w:r>
          </w:p>
        </w:tc>
        <w:tc>
          <w:tcPr>
            <w:tcW w:w="379" w:type="pct"/>
            <w:shd w:val="clear" w:color="auto" w:fill="FFFFFF"/>
          </w:tcPr>
          <w:p w14:paraId="20AD21FC" w14:textId="77777777" w:rsidR="00591870" w:rsidRPr="00591870" w:rsidRDefault="00591870" w:rsidP="00591870">
            <w:pPr>
              <w:spacing w:after="0" w:line="240" w:lineRule="auto"/>
              <w:jc w:val="center"/>
              <w:rPr>
                <w:rFonts w:ascii="Times New Roman" w:eastAsia="Times New Roman" w:hAnsi="Times New Roman"/>
                <w:b/>
                <w:bCs/>
                <w:iCs/>
                <w:color w:val="000000"/>
                <w:sz w:val="20"/>
                <w:szCs w:val="20"/>
              </w:rPr>
            </w:pPr>
            <w:r w:rsidRPr="00591870">
              <w:rPr>
                <w:rFonts w:ascii="Times New Roman" w:eastAsia="Times New Roman" w:hAnsi="Times New Roman"/>
                <w:b/>
                <w:bCs/>
                <w:iCs/>
                <w:color w:val="000000"/>
                <w:sz w:val="20"/>
                <w:szCs w:val="20"/>
              </w:rPr>
              <w:t>Trust Fund</w:t>
            </w:r>
          </w:p>
        </w:tc>
        <w:tc>
          <w:tcPr>
            <w:tcW w:w="485" w:type="pct"/>
            <w:shd w:val="clear" w:color="auto" w:fill="FFFFFF"/>
          </w:tcPr>
          <w:p w14:paraId="20AD21FD" w14:textId="77777777" w:rsidR="00591870" w:rsidRPr="00591870" w:rsidRDefault="00591870" w:rsidP="00591870">
            <w:pPr>
              <w:spacing w:after="0" w:line="240" w:lineRule="auto"/>
              <w:jc w:val="center"/>
              <w:rPr>
                <w:rFonts w:ascii="Times New Roman" w:eastAsia="Times New Roman" w:hAnsi="Times New Roman"/>
                <w:bCs/>
                <w:sz w:val="18"/>
                <w:szCs w:val="18"/>
              </w:rPr>
            </w:pPr>
            <w:r w:rsidRPr="00591870">
              <w:rPr>
                <w:rFonts w:ascii="Times New Roman" w:eastAsia="Times New Roman" w:hAnsi="Times New Roman"/>
                <w:b/>
                <w:bCs/>
                <w:iCs/>
                <w:color w:val="000000"/>
                <w:sz w:val="20"/>
                <w:szCs w:val="20"/>
              </w:rPr>
              <w:t xml:space="preserve">Grant Amount </w:t>
            </w:r>
            <w:r w:rsidRPr="00591870">
              <w:rPr>
                <w:rFonts w:ascii="Times New Roman" w:eastAsia="Times New Roman" w:hAnsi="Times New Roman"/>
                <w:bCs/>
                <w:sz w:val="18"/>
                <w:szCs w:val="18"/>
              </w:rPr>
              <w:t>($)</w:t>
            </w:r>
          </w:p>
        </w:tc>
        <w:tc>
          <w:tcPr>
            <w:tcW w:w="714" w:type="pct"/>
            <w:shd w:val="clear" w:color="auto" w:fill="FFFFFF"/>
            <w:vAlign w:val="center"/>
          </w:tcPr>
          <w:p w14:paraId="20AD21FE"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Cofinancing</w:t>
            </w:r>
          </w:p>
          <w:p w14:paraId="20AD21FF"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iCs/>
                <w:color w:val="000000"/>
                <w:sz w:val="20"/>
                <w:szCs w:val="20"/>
              </w:rPr>
              <w:t>($)</w:t>
            </w:r>
          </w:p>
        </w:tc>
      </w:tr>
      <w:bookmarkStart w:id="21" w:name="focalAreaObj_01"/>
      <w:tr w:rsidR="00591870" w:rsidRPr="007D0D7F" w14:paraId="20AD220B" w14:textId="77777777" w:rsidTr="00591870">
        <w:trPr>
          <w:jc w:val="center"/>
        </w:trPr>
        <w:tc>
          <w:tcPr>
            <w:tcW w:w="846" w:type="pct"/>
            <w:shd w:val="clear" w:color="auto" w:fill="FFFFFF"/>
          </w:tcPr>
          <w:p w14:paraId="20AD2201"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1"/>
                  <w:enabled/>
                  <w:calcOnExit w:val="0"/>
                  <w:ddList>
                    <w:result w:val="15"/>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1"/>
            <w:r w:rsidRPr="00591870">
              <w:rPr>
                <w:rFonts w:ascii="Times New Roman" w:eastAsia="Times New Roman" w:hAnsi="Times New Roman"/>
              </w:rPr>
              <w:t xml:space="preserve">    </w:t>
            </w:r>
            <w:bookmarkStart w:id="22" w:name="sec_fa_obj_01"/>
            <w:r w:rsidRPr="00591870">
              <w:rPr>
                <w:rFonts w:ascii="Times New Roman" w:eastAsia="Times New Roman" w:hAnsi="Times New Roman"/>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2"/>
          </w:p>
        </w:tc>
        <w:bookmarkStart w:id="23" w:name="A_ExpectedOutCome_01"/>
        <w:tc>
          <w:tcPr>
            <w:tcW w:w="1274" w:type="pct"/>
            <w:shd w:val="clear" w:color="auto" w:fill="FFFFFF"/>
          </w:tcPr>
          <w:p w14:paraId="20AD2202" w14:textId="77777777" w:rsidR="00591870" w:rsidRPr="00591870" w:rsidRDefault="003462D5" w:rsidP="00C8785E">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785E" w:rsidRPr="00C8785E">
              <w:rPr>
                <w:rFonts w:ascii="Times New Roman" w:eastAsia="Times New Roman" w:hAnsi="Times New Roman"/>
                <w:noProof/>
              </w:rPr>
              <w:t>1. Vietnam has environmental management tools that fully address global environment concerns.</w:t>
            </w:r>
            <w:r>
              <w:rPr>
                <w:rFonts w:ascii="Times New Roman" w:eastAsia="Times New Roman" w:hAnsi="Times New Roman"/>
              </w:rPr>
              <w:fldChar w:fldCharType="end"/>
            </w:r>
            <w:bookmarkEnd w:id="23"/>
          </w:p>
        </w:tc>
        <w:bookmarkStart w:id="24" w:name="A_ExpectedOutPut_01"/>
        <w:tc>
          <w:tcPr>
            <w:tcW w:w="1302" w:type="pct"/>
            <w:shd w:val="clear" w:color="auto" w:fill="FFFFFF"/>
          </w:tcPr>
          <w:p w14:paraId="20AD2203" w14:textId="77777777" w:rsidR="00C8785E" w:rsidRPr="00C8785E" w:rsidRDefault="003462D5" w:rsidP="00C8785E">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A_ExpectedOutPut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785E" w:rsidRPr="00C8785E">
              <w:rPr>
                <w:rFonts w:ascii="Times New Roman" w:eastAsia="Times New Roman" w:hAnsi="Times New Roman"/>
                <w:noProof/>
              </w:rPr>
              <w:t>1.1 A set of indicators to monitor environmental status and pressure developed</w:t>
            </w:r>
          </w:p>
          <w:p w14:paraId="20AD2204" w14:textId="77777777" w:rsidR="00C8785E" w:rsidRPr="00C8785E" w:rsidRDefault="00C8785E" w:rsidP="00C8785E">
            <w:pPr>
              <w:spacing w:after="0" w:line="240" w:lineRule="auto"/>
              <w:rPr>
                <w:rFonts w:ascii="Times New Roman" w:eastAsia="Times New Roman" w:hAnsi="Times New Roman"/>
                <w:noProof/>
              </w:rPr>
            </w:pPr>
          </w:p>
          <w:p w14:paraId="20AD2205" w14:textId="77777777" w:rsidR="00C8785E" w:rsidRPr="00C8785E" w:rsidRDefault="00C8785E" w:rsidP="00C8785E">
            <w:pPr>
              <w:spacing w:after="0" w:line="240" w:lineRule="auto"/>
              <w:rPr>
                <w:rFonts w:ascii="Times New Roman" w:eastAsia="Times New Roman" w:hAnsi="Times New Roman"/>
                <w:noProof/>
              </w:rPr>
            </w:pPr>
            <w:r w:rsidRPr="00C8785E">
              <w:rPr>
                <w:rFonts w:ascii="Times New Roman" w:eastAsia="Times New Roman" w:hAnsi="Times New Roman"/>
                <w:noProof/>
              </w:rPr>
              <w:t>1.2. Economic valuation of environmental and natural resources, and capacity to undertake this valuation</w:t>
            </w:r>
          </w:p>
          <w:p w14:paraId="20AD2206" w14:textId="77777777" w:rsidR="00C8785E" w:rsidRPr="00C8785E" w:rsidRDefault="00C8785E" w:rsidP="00C8785E">
            <w:pPr>
              <w:spacing w:after="0" w:line="240" w:lineRule="auto"/>
              <w:rPr>
                <w:rFonts w:ascii="Times New Roman" w:eastAsia="Times New Roman" w:hAnsi="Times New Roman"/>
                <w:noProof/>
              </w:rPr>
            </w:pPr>
          </w:p>
          <w:p w14:paraId="20AD2207" w14:textId="77777777" w:rsidR="00591870" w:rsidRPr="00591870" w:rsidRDefault="00C8785E" w:rsidP="00C8785E">
            <w:pPr>
              <w:spacing w:after="0" w:line="240" w:lineRule="auto"/>
              <w:rPr>
                <w:rFonts w:ascii="Times New Roman" w:eastAsia="Times New Roman" w:hAnsi="Times New Roman"/>
              </w:rPr>
            </w:pPr>
            <w:r w:rsidRPr="00C8785E">
              <w:rPr>
                <w:rFonts w:ascii="Times New Roman" w:eastAsia="Times New Roman" w:hAnsi="Times New Roman"/>
                <w:noProof/>
              </w:rPr>
              <w:t>1.3: Environmental performance indices (EPI) developed and monitored, in line with international standards</w:t>
            </w:r>
            <w:r w:rsidR="003462D5">
              <w:rPr>
                <w:rFonts w:ascii="Times New Roman" w:eastAsia="Times New Roman" w:hAnsi="Times New Roman"/>
              </w:rPr>
              <w:fldChar w:fldCharType="end"/>
            </w:r>
            <w:bookmarkEnd w:id="24"/>
          </w:p>
        </w:tc>
        <w:bookmarkStart w:id="25" w:name="A_TF_01"/>
        <w:tc>
          <w:tcPr>
            <w:tcW w:w="379" w:type="pct"/>
            <w:shd w:val="clear" w:color="auto" w:fill="FFFFFF"/>
          </w:tcPr>
          <w:p w14:paraId="20AD2208"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5"/>
          </w:p>
        </w:tc>
        <w:bookmarkStart w:id="26" w:name="A_GA_01"/>
        <w:tc>
          <w:tcPr>
            <w:tcW w:w="485" w:type="pct"/>
            <w:shd w:val="clear" w:color="auto" w:fill="FFFFFF"/>
          </w:tcPr>
          <w:p w14:paraId="20AD2209" w14:textId="77777777" w:rsidR="00591870" w:rsidRPr="00591870" w:rsidRDefault="00591870" w:rsidP="00C8785E">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1"/>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C8785E">
              <w:rPr>
                <w:rFonts w:ascii="Times New Roman" w:eastAsia="Times New Roman" w:hAnsi="Times New Roman"/>
                <w:noProof/>
                <w:sz w:val="20"/>
                <w:szCs w:val="20"/>
              </w:rPr>
              <w:t>484,000</w:t>
            </w:r>
            <w:r w:rsidRPr="00591870">
              <w:rPr>
                <w:rFonts w:ascii="Times New Roman" w:eastAsia="Times New Roman" w:hAnsi="Times New Roman"/>
                <w:sz w:val="20"/>
                <w:szCs w:val="20"/>
              </w:rPr>
              <w:fldChar w:fldCharType="end"/>
            </w:r>
            <w:bookmarkEnd w:id="26"/>
          </w:p>
        </w:tc>
        <w:bookmarkStart w:id="27" w:name="A_CO_01"/>
        <w:tc>
          <w:tcPr>
            <w:tcW w:w="714" w:type="pct"/>
            <w:shd w:val="clear" w:color="auto" w:fill="FFFFFF"/>
          </w:tcPr>
          <w:p w14:paraId="20AD220A" w14:textId="77777777" w:rsidR="00591870" w:rsidRPr="00591870" w:rsidRDefault="00591870" w:rsidP="00C8785E">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785E">
              <w:rPr>
                <w:rFonts w:ascii="Times New Roman" w:eastAsia="Times New Roman" w:hAnsi="Times New Roman"/>
                <w:noProof/>
              </w:rPr>
              <w:t>1,199,500</w:t>
            </w:r>
            <w:r w:rsidRPr="00591870">
              <w:rPr>
                <w:rFonts w:ascii="Times New Roman" w:eastAsia="Times New Roman" w:hAnsi="Times New Roman"/>
              </w:rPr>
              <w:fldChar w:fldCharType="end"/>
            </w:r>
            <w:bookmarkEnd w:id="27"/>
          </w:p>
        </w:tc>
      </w:tr>
      <w:bookmarkStart w:id="28" w:name="focalAreaObj_02"/>
      <w:tr w:rsidR="00591870" w:rsidRPr="007D0D7F" w14:paraId="20AD2216" w14:textId="77777777" w:rsidTr="00591870">
        <w:trPr>
          <w:jc w:val="center"/>
        </w:trPr>
        <w:tc>
          <w:tcPr>
            <w:tcW w:w="846" w:type="pct"/>
            <w:shd w:val="clear" w:color="auto" w:fill="FFFFFF"/>
          </w:tcPr>
          <w:p w14:paraId="20AD220C"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2"/>
                  <w:enabled/>
                  <w:calcOnExit w:val="0"/>
                  <w:ddList>
                    <w:result w:val="16"/>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8"/>
            <w:r w:rsidRPr="00591870">
              <w:rPr>
                <w:rFonts w:ascii="Times New Roman" w:eastAsia="Times New Roman" w:hAnsi="Times New Roman"/>
              </w:rPr>
              <w:t xml:space="preserve">    </w:t>
            </w:r>
            <w:bookmarkStart w:id="29" w:name="sec_fa_obj_02"/>
            <w:r w:rsidRPr="00591870">
              <w:rPr>
                <w:rFonts w:ascii="Times New Roman" w:eastAsia="Times New Roman" w:hAnsi="Times New Roman"/>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9"/>
          </w:p>
        </w:tc>
        <w:bookmarkStart w:id="30" w:name="A_ExpectedOutCome_02"/>
        <w:tc>
          <w:tcPr>
            <w:tcW w:w="1274" w:type="pct"/>
            <w:shd w:val="clear" w:color="auto" w:fill="FFFFFF"/>
          </w:tcPr>
          <w:p w14:paraId="20AD220D" w14:textId="77777777" w:rsidR="00591870" w:rsidRPr="00591870" w:rsidRDefault="003462D5" w:rsidP="00C8785E">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785E" w:rsidRPr="00C8785E">
              <w:rPr>
                <w:rFonts w:ascii="Times New Roman" w:eastAsia="Times New Roman" w:hAnsi="Times New Roman"/>
                <w:noProof/>
              </w:rPr>
              <w:t>2. Vietnam is integrating global enviroment concerns into its national strategic planning and development processes.</w:t>
            </w:r>
            <w:r>
              <w:rPr>
                <w:rFonts w:ascii="Times New Roman" w:eastAsia="Times New Roman" w:hAnsi="Times New Roman"/>
              </w:rPr>
              <w:fldChar w:fldCharType="end"/>
            </w:r>
            <w:bookmarkEnd w:id="30"/>
          </w:p>
        </w:tc>
        <w:bookmarkStart w:id="31" w:name="A_ExpectedOutPut_02"/>
        <w:tc>
          <w:tcPr>
            <w:tcW w:w="1302" w:type="pct"/>
            <w:shd w:val="clear" w:color="auto" w:fill="FFFFFF"/>
          </w:tcPr>
          <w:p w14:paraId="20AD220E" w14:textId="77777777" w:rsidR="00C8785E" w:rsidRPr="00C8785E" w:rsidRDefault="003462D5" w:rsidP="00C8785E">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A_ExpectedOutPut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785E" w:rsidRPr="00C8785E">
              <w:rPr>
                <w:rFonts w:ascii="Times New Roman" w:eastAsia="Times New Roman" w:hAnsi="Times New Roman"/>
                <w:noProof/>
              </w:rPr>
              <w:t>2.1: Increased capacity to undertake strategic environmental assessment (SEA)</w:t>
            </w:r>
          </w:p>
          <w:p w14:paraId="20AD220F" w14:textId="77777777" w:rsidR="00C8785E" w:rsidRPr="00C8785E" w:rsidRDefault="00C8785E" w:rsidP="00C8785E">
            <w:pPr>
              <w:spacing w:after="0" w:line="240" w:lineRule="auto"/>
              <w:rPr>
                <w:rFonts w:ascii="Times New Roman" w:eastAsia="Times New Roman" w:hAnsi="Times New Roman"/>
                <w:noProof/>
              </w:rPr>
            </w:pPr>
          </w:p>
          <w:p w14:paraId="20AD2210" w14:textId="77777777" w:rsidR="00C8785E" w:rsidRPr="00C8785E" w:rsidRDefault="00C8785E" w:rsidP="00C8785E">
            <w:pPr>
              <w:spacing w:after="0" w:line="240" w:lineRule="auto"/>
              <w:rPr>
                <w:rFonts w:ascii="Times New Roman" w:eastAsia="Times New Roman" w:hAnsi="Times New Roman"/>
                <w:noProof/>
              </w:rPr>
            </w:pPr>
            <w:r w:rsidRPr="00C8785E">
              <w:rPr>
                <w:rFonts w:ascii="Times New Roman" w:eastAsia="Times New Roman" w:hAnsi="Times New Roman"/>
                <w:noProof/>
              </w:rPr>
              <w:t>2.2: Increased capacity to undertake integrated land-use planning</w:t>
            </w:r>
          </w:p>
          <w:p w14:paraId="20AD2211" w14:textId="77777777" w:rsidR="00C8785E" w:rsidRPr="00C8785E" w:rsidRDefault="00C8785E" w:rsidP="00C8785E">
            <w:pPr>
              <w:spacing w:after="0" w:line="240" w:lineRule="auto"/>
              <w:rPr>
                <w:rFonts w:ascii="Times New Roman" w:eastAsia="Times New Roman" w:hAnsi="Times New Roman"/>
                <w:noProof/>
              </w:rPr>
            </w:pPr>
          </w:p>
          <w:p w14:paraId="20AD2212" w14:textId="77777777" w:rsidR="00591870" w:rsidRPr="00591870" w:rsidRDefault="00C8785E" w:rsidP="00C8785E">
            <w:pPr>
              <w:spacing w:after="0" w:line="240" w:lineRule="auto"/>
              <w:rPr>
                <w:rFonts w:ascii="Times New Roman" w:eastAsia="Times New Roman" w:hAnsi="Times New Roman"/>
              </w:rPr>
            </w:pPr>
            <w:r w:rsidRPr="00C8785E">
              <w:rPr>
                <w:rFonts w:ascii="Times New Roman" w:eastAsia="Times New Roman" w:hAnsi="Times New Roman"/>
                <w:noProof/>
              </w:rPr>
              <w:t xml:space="preserve">2.3: Formal institutionalized </w:t>
            </w:r>
            <w:r w:rsidRPr="00C8785E">
              <w:rPr>
                <w:rFonts w:ascii="Times New Roman" w:eastAsia="Times New Roman" w:hAnsi="Times New Roman"/>
                <w:noProof/>
              </w:rPr>
              <w:lastRenderedPageBreak/>
              <w:t>commitment in the form of a Government Decision to SEA and integrated land-use planning</w:t>
            </w:r>
            <w:r w:rsidR="003462D5">
              <w:rPr>
                <w:rFonts w:ascii="Times New Roman" w:eastAsia="Times New Roman" w:hAnsi="Times New Roman"/>
              </w:rPr>
              <w:fldChar w:fldCharType="end"/>
            </w:r>
            <w:bookmarkEnd w:id="31"/>
          </w:p>
        </w:tc>
        <w:bookmarkStart w:id="32" w:name="A_TF_02"/>
        <w:tc>
          <w:tcPr>
            <w:tcW w:w="379" w:type="pct"/>
            <w:shd w:val="clear" w:color="auto" w:fill="FFFFFF"/>
          </w:tcPr>
          <w:p w14:paraId="20AD2213"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lastRenderedPageBreak/>
              <w:fldChar w:fldCharType="begin">
                <w:ffData>
                  <w:name w:val="A_TF_02"/>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32"/>
          </w:p>
        </w:tc>
        <w:bookmarkStart w:id="33" w:name="A_GA_02"/>
        <w:tc>
          <w:tcPr>
            <w:tcW w:w="485" w:type="pct"/>
            <w:shd w:val="clear" w:color="auto" w:fill="FFFFFF"/>
          </w:tcPr>
          <w:p w14:paraId="20AD2214" w14:textId="77777777" w:rsidR="00591870" w:rsidRPr="00591870" w:rsidRDefault="00591870" w:rsidP="00C8785E">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2"/>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C8785E">
              <w:rPr>
                <w:rFonts w:ascii="Times New Roman" w:eastAsia="Times New Roman" w:hAnsi="Times New Roman"/>
                <w:noProof/>
                <w:sz w:val="20"/>
                <w:szCs w:val="20"/>
              </w:rPr>
              <w:t>411,000</w:t>
            </w:r>
            <w:r w:rsidRPr="00591870">
              <w:rPr>
                <w:rFonts w:ascii="Times New Roman" w:eastAsia="Times New Roman" w:hAnsi="Times New Roman"/>
                <w:sz w:val="20"/>
                <w:szCs w:val="20"/>
              </w:rPr>
              <w:fldChar w:fldCharType="end"/>
            </w:r>
            <w:bookmarkEnd w:id="33"/>
          </w:p>
        </w:tc>
        <w:bookmarkStart w:id="34" w:name="A_CO_02"/>
        <w:tc>
          <w:tcPr>
            <w:tcW w:w="714" w:type="pct"/>
            <w:shd w:val="clear" w:color="auto" w:fill="FFFFFF"/>
          </w:tcPr>
          <w:p w14:paraId="20AD2215" w14:textId="77777777" w:rsidR="00591870" w:rsidRPr="00591870" w:rsidRDefault="00591870" w:rsidP="00C8785E">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785E">
              <w:rPr>
                <w:rFonts w:ascii="Times New Roman" w:eastAsia="Times New Roman" w:hAnsi="Times New Roman"/>
                <w:noProof/>
              </w:rPr>
              <w:t>295,000</w:t>
            </w:r>
            <w:r w:rsidRPr="00591870">
              <w:rPr>
                <w:rFonts w:ascii="Times New Roman" w:eastAsia="Times New Roman" w:hAnsi="Times New Roman"/>
              </w:rPr>
              <w:fldChar w:fldCharType="end"/>
            </w:r>
            <w:bookmarkEnd w:id="34"/>
          </w:p>
        </w:tc>
      </w:tr>
      <w:bookmarkStart w:id="35" w:name="focalAreaObj_03"/>
      <w:tr w:rsidR="00591870" w:rsidRPr="007D0D7F" w14:paraId="20AD221D" w14:textId="77777777" w:rsidTr="00591870">
        <w:trPr>
          <w:jc w:val="center"/>
        </w:trPr>
        <w:tc>
          <w:tcPr>
            <w:tcW w:w="846" w:type="pct"/>
            <w:tcBorders>
              <w:bottom w:val="single" w:sz="4" w:space="0" w:color="auto"/>
            </w:tcBorders>
            <w:shd w:val="clear" w:color="auto" w:fill="FFFFFF"/>
          </w:tcPr>
          <w:p w14:paraId="20AD2217"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lastRenderedPageBreak/>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35"/>
            <w:r w:rsidRPr="00591870">
              <w:rPr>
                <w:rFonts w:ascii="Times New Roman" w:eastAsia="Times New Roman" w:hAnsi="Times New Roman"/>
              </w:rPr>
              <w:t xml:space="preserve">    </w:t>
            </w:r>
            <w:bookmarkStart w:id="36" w:name="sec_fa_obj_03"/>
            <w:r w:rsidRPr="00591870">
              <w:rPr>
                <w:rFonts w:ascii="Times New Roman" w:eastAsia="Times New Roman" w:hAnsi="Times New Roman"/>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36"/>
          </w:p>
        </w:tc>
        <w:bookmarkStart w:id="37" w:name="A_ExpectedOutCome_03"/>
        <w:tc>
          <w:tcPr>
            <w:tcW w:w="1274" w:type="pct"/>
            <w:shd w:val="clear" w:color="auto" w:fill="FFFFFF"/>
          </w:tcPr>
          <w:p w14:paraId="20AD2218" w14:textId="77777777" w:rsidR="00591870" w:rsidRPr="00591870" w:rsidRDefault="003462D5" w:rsidP="00A5671F">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3"/>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5671F">
              <w:rPr>
                <w:rFonts w:ascii="Times New Roman" w:eastAsia="Times New Roman" w:hAnsi="Times New Roman"/>
                <w:noProof/>
              </w:rPr>
              <w:t>Project Management</w:t>
            </w:r>
            <w:r>
              <w:rPr>
                <w:rFonts w:ascii="Times New Roman" w:eastAsia="Times New Roman" w:hAnsi="Times New Roman"/>
              </w:rPr>
              <w:fldChar w:fldCharType="end"/>
            </w:r>
            <w:bookmarkEnd w:id="37"/>
          </w:p>
        </w:tc>
        <w:bookmarkStart w:id="38" w:name="A_ExpectedOutPut_03"/>
        <w:tc>
          <w:tcPr>
            <w:tcW w:w="1302" w:type="pct"/>
            <w:shd w:val="clear" w:color="auto" w:fill="FFFFFF"/>
          </w:tcPr>
          <w:p w14:paraId="20AD2219"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3"/>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8"/>
          </w:p>
        </w:tc>
        <w:bookmarkStart w:id="39" w:name="A_TF_03"/>
        <w:tc>
          <w:tcPr>
            <w:tcW w:w="379" w:type="pct"/>
            <w:tcBorders>
              <w:bottom w:val="single" w:sz="4" w:space="0" w:color="auto"/>
            </w:tcBorders>
            <w:shd w:val="clear" w:color="auto" w:fill="FFFFFF"/>
          </w:tcPr>
          <w:p w14:paraId="20AD221A"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3"/>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39"/>
          </w:p>
        </w:tc>
        <w:bookmarkStart w:id="40" w:name="A_GA_03"/>
        <w:tc>
          <w:tcPr>
            <w:tcW w:w="485" w:type="pct"/>
            <w:tcBorders>
              <w:bottom w:val="single" w:sz="4" w:space="0" w:color="auto"/>
            </w:tcBorders>
            <w:shd w:val="clear" w:color="auto" w:fill="FFFFFF"/>
          </w:tcPr>
          <w:p w14:paraId="20AD221B" w14:textId="77777777" w:rsidR="00591870" w:rsidRPr="00591870" w:rsidRDefault="00591870" w:rsidP="00A5671F">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3"/>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A5671F">
              <w:rPr>
                <w:rFonts w:ascii="Times New Roman" w:eastAsia="Times New Roman" w:hAnsi="Times New Roman"/>
                <w:noProof/>
                <w:sz w:val="20"/>
                <w:szCs w:val="20"/>
              </w:rPr>
              <w:t>80,000</w:t>
            </w:r>
            <w:r w:rsidRPr="00591870">
              <w:rPr>
                <w:rFonts w:ascii="Times New Roman" w:eastAsia="Times New Roman" w:hAnsi="Times New Roman"/>
                <w:sz w:val="20"/>
                <w:szCs w:val="20"/>
              </w:rPr>
              <w:fldChar w:fldCharType="end"/>
            </w:r>
            <w:bookmarkEnd w:id="40"/>
          </w:p>
        </w:tc>
        <w:bookmarkStart w:id="41" w:name="A_CO_03"/>
        <w:tc>
          <w:tcPr>
            <w:tcW w:w="714" w:type="pct"/>
            <w:tcBorders>
              <w:bottom w:val="single" w:sz="4" w:space="0" w:color="auto"/>
            </w:tcBorders>
            <w:shd w:val="clear" w:color="auto" w:fill="FFFFFF"/>
          </w:tcPr>
          <w:p w14:paraId="20AD221C" w14:textId="77777777" w:rsidR="00591870" w:rsidRPr="00591870" w:rsidRDefault="00591870" w:rsidP="00530AFE">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5671F">
              <w:rPr>
                <w:rFonts w:ascii="Times New Roman" w:eastAsia="Times New Roman" w:hAnsi="Times New Roman"/>
                <w:noProof/>
              </w:rPr>
              <w:t>110,</w:t>
            </w:r>
            <w:r w:rsidR="00530AFE">
              <w:rPr>
                <w:rFonts w:ascii="Times New Roman" w:eastAsia="Times New Roman" w:hAnsi="Times New Roman"/>
                <w:noProof/>
              </w:rPr>
              <w:t>146</w:t>
            </w:r>
            <w:r w:rsidRPr="00591870">
              <w:rPr>
                <w:rFonts w:ascii="Times New Roman" w:eastAsia="Times New Roman" w:hAnsi="Times New Roman"/>
              </w:rPr>
              <w:fldChar w:fldCharType="end"/>
            </w:r>
            <w:bookmarkEnd w:id="41"/>
          </w:p>
        </w:tc>
      </w:tr>
      <w:bookmarkStart w:id="42" w:name="focalAreaObj_04"/>
      <w:tr w:rsidR="00591870" w:rsidRPr="007D0D7F" w14:paraId="20AD2224" w14:textId="77777777" w:rsidTr="00591870">
        <w:trPr>
          <w:jc w:val="center"/>
        </w:trPr>
        <w:tc>
          <w:tcPr>
            <w:tcW w:w="846" w:type="pct"/>
            <w:tcBorders>
              <w:bottom w:val="single" w:sz="4" w:space="0" w:color="auto"/>
            </w:tcBorders>
            <w:shd w:val="clear" w:color="auto" w:fill="FFFFFF"/>
          </w:tcPr>
          <w:p w14:paraId="20AD221E"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42"/>
            <w:r w:rsidRPr="00591870">
              <w:rPr>
                <w:rFonts w:ascii="Times New Roman" w:eastAsia="Times New Roman" w:hAnsi="Times New Roman"/>
              </w:rPr>
              <w:t xml:space="preserve">    </w:t>
            </w:r>
            <w:bookmarkStart w:id="43" w:name="sec_fa_obj_04"/>
            <w:r w:rsidRPr="00591870">
              <w:rPr>
                <w:rFonts w:ascii="Times New Roman" w:eastAsia="Times New Roman" w:hAnsi="Times New Roman"/>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43"/>
          </w:p>
        </w:tc>
        <w:bookmarkStart w:id="44" w:name="A_ExpectedOutCome_04"/>
        <w:tc>
          <w:tcPr>
            <w:tcW w:w="1274" w:type="pct"/>
            <w:shd w:val="clear" w:color="auto" w:fill="FFFFFF"/>
          </w:tcPr>
          <w:p w14:paraId="20AD221F"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4"/>
          </w:p>
        </w:tc>
        <w:bookmarkStart w:id="45" w:name="A_ExpectedOutPut_04"/>
        <w:tc>
          <w:tcPr>
            <w:tcW w:w="1302" w:type="pct"/>
            <w:shd w:val="clear" w:color="auto" w:fill="FFFFFF"/>
          </w:tcPr>
          <w:p w14:paraId="20AD2220"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5"/>
          </w:p>
        </w:tc>
        <w:bookmarkStart w:id="46" w:name="A_TF_04"/>
        <w:tc>
          <w:tcPr>
            <w:tcW w:w="379" w:type="pct"/>
            <w:tcBorders>
              <w:bottom w:val="single" w:sz="4" w:space="0" w:color="auto"/>
            </w:tcBorders>
            <w:shd w:val="clear" w:color="auto" w:fill="FFFFFF"/>
          </w:tcPr>
          <w:p w14:paraId="20AD2221"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4"/>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46"/>
          </w:p>
        </w:tc>
        <w:bookmarkStart w:id="47" w:name="A_GA_04"/>
        <w:tc>
          <w:tcPr>
            <w:tcW w:w="485" w:type="pct"/>
            <w:tcBorders>
              <w:bottom w:val="single" w:sz="4" w:space="0" w:color="auto"/>
            </w:tcBorders>
            <w:shd w:val="clear" w:color="auto" w:fill="FFFFFF"/>
          </w:tcPr>
          <w:p w14:paraId="20AD2222" w14:textId="77777777"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4"/>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47"/>
          </w:p>
        </w:tc>
        <w:bookmarkStart w:id="48" w:name="A_CO_04"/>
        <w:tc>
          <w:tcPr>
            <w:tcW w:w="714" w:type="pct"/>
            <w:tcBorders>
              <w:bottom w:val="single" w:sz="4" w:space="0" w:color="auto"/>
            </w:tcBorders>
            <w:shd w:val="clear" w:color="auto" w:fill="FFFFFF"/>
          </w:tcPr>
          <w:p w14:paraId="20AD2223"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48"/>
          </w:p>
        </w:tc>
      </w:tr>
      <w:bookmarkStart w:id="49" w:name="focalAreaObj_05"/>
      <w:tr w:rsidR="00591870" w:rsidRPr="007D0D7F" w14:paraId="20AD222B" w14:textId="77777777" w:rsidTr="00591870">
        <w:trPr>
          <w:trHeight w:val="278"/>
          <w:jc w:val="center"/>
        </w:trPr>
        <w:tc>
          <w:tcPr>
            <w:tcW w:w="846" w:type="pct"/>
            <w:tcBorders>
              <w:bottom w:val="single" w:sz="4" w:space="0" w:color="auto"/>
            </w:tcBorders>
            <w:shd w:val="clear" w:color="auto" w:fill="FFFFFF"/>
          </w:tcPr>
          <w:p w14:paraId="20AD2225"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49"/>
            <w:r w:rsidRPr="00591870">
              <w:rPr>
                <w:rFonts w:ascii="Times New Roman" w:eastAsia="Times New Roman" w:hAnsi="Times New Roman"/>
              </w:rPr>
              <w:t xml:space="preserve">    </w:t>
            </w:r>
            <w:bookmarkStart w:id="50" w:name="sec_fa_obj_05"/>
            <w:r w:rsidRPr="00591870">
              <w:rPr>
                <w:rFonts w:ascii="Times New Roman" w:eastAsia="Times New Roman" w:hAnsi="Times New Roman"/>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50"/>
          </w:p>
        </w:tc>
        <w:bookmarkStart w:id="51" w:name="A_ExpectedOutCome_05"/>
        <w:tc>
          <w:tcPr>
            <w:tcW w:w="1274" w:type="pct"/>
            <w:shd w:val="clear" w:color="auto" w:fill="FFFFFF"/>
          </w:tcPr>
          <w:p w14:paraId="20AD2226"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1"/>
          </w:p>
        </w:tc>
        <w:bookmarkStart w:id="52" w:name="A_ExpectedOutPut_05"/>
        <w:tc>
          <w:tcPr>
            <w:tcW w:w="1302" w:type="pct"/>
            <w:shd w:val="clear" w:color="auto" w:fill="FFFFFF"/>
          </w:tcPr>
          <w:p w14:paraId="20AD2227"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2"/>
          </w:p>
        </w:tc>
        <w:bookmarkStart w:id="53" w:name="A_TF_05"/>
        <w:tc>
          <w:tcPr>
            <w:tcW w:w="379" w:type="pct"/>
            <w:tcBorders>
              <w:bottom w:val="single" w:sz="4" w:space="0" w:color="auto"/>
            </w:tcBorders>
            <w:shd w:val="clear" w:color="auto" w:fill="FFFFFF"/>
          </w:tcPr>
          <w:p w14:paraId="20AD2228"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5"/>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53"/>
          </w:p>
        </w:tc>
        <w:bookmarkStart w:id="54" w:name="A_GA_05"/>
        <w:tc>
          <w:tcPr>
            <w:tcW w:w="485" w:type="pct"/>
            <w:tcBorders>
              <w:bottom w:val="single" w:sz="4" w:space="0" w:color="auto"/>
            </w:tcBorders>
            <w:shd w:val="clear" w:color="auto" w:fill="FFFFFF"/>
          </w:tcPr>
          <w:p w14:paraId="20AD2229" w14:textId="77777777"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5"/>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54"/>
          </w:p>
        </w:tc>
        <w:bookmarkStart w:id="55" w:name="A_CO_05"/>
        <w:tc>
          <w:tcPr>
            <w:tcW w:w="714" w:type="pct"/>
            <w:tcBorders>
              <w:bottom w:val="single" w:sz="4" w:space="0" w:color="auto"/>
            </w:tcBorders>
            <w:shd w:val="clear" w:color="auto" w:fill="FFFFFF"/>
          </w:tcPr>
          <w:p w14:paraId="20AD222A"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55"/>
          </w:p>
        </w:tc>
      </w:tr>
      <w:bookmarkStart w:id="56" w:name="focalAreaObj_06"/>
      <w:tr w:rsidR="00591870" w:rsidRPr="007D0D7F" w14:paraId="20AD2232" w14:textId="77777777" w:rsidTr="00591870">
        <w:trPr>
          <w:jc w:val="center"/>
        </w:trPr>
        <w:tc>
          <w:tcPr>
            <w:tcW w:w="846" w:type="pct"/>
            <w:tcBorders>
              <w:bottom w:val="single" w:sz="4" w:space="0" w:color="auto"/>
            </w:tcBorders>
            <w:shd w:val="clear" w:color="auto" w:fill="FFFFFF"/>
          </w:tcPr>
          <w:p w14:paraId="20AD222C" w14:textId="77777777" w:rsidR="00591870" w:rsidRPr="00591870" w:rsidRDefault="003462D5" w:rsidP="003462D5">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Pr>
                <w:rFonts w:ascii="Times New Roman" w:eastAsia="Times New Roman" w:hAnsi="Times New Roman"/>
              </w:rPr>
              <w:fldChar w:fldCharType="end"/>
            </w:r>
            <w:bookmarkEnd w:id="56"/>
            <w:r w:rsidR="00591870" w:rsidRPr="00591870">
              <w:rPr>
                <w:rFonts w:ascii="Times New Roman" w:eastAsia="Times New Roman" w:hAnsi="Times New Roman"/>
              </w:rPr>
              <w:t xml:space="preserve">   </w:t>
            </w:r>
            <w:bookmarkStart w:id="57" w:name="MFA_08"/>
            <w:r w:rsidR="00591870" w:rsidRPr="00591870">
              <w:rPr>
                <w:rFonts w:ascii="Times New Roman" w:eastAsia="Times New Roman" w:hAnsi="Times New Roman"/>
              </w:rPr>
              <w:t xml:space="preserve"> </w:t>
            </w:r>
            <w:bookmarkStart w:id="58" w:name="sec_fa_obj_06"/>
            <w:bookmarkEnd w:id="57"/>
            <w:r>
              <w:rPr>
                <w:rFonts w:ascii="Times New Roman" w:eastAsia="Times New Roman" w:hAnsi="Times New Roman"/>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Pr>
                <w:rFonts w:ascii="Times New Roman" w:eastAsia="Times New Roman" w:hAnsi="Times New Roman"/>
              </w:rPr>
              <w:fldChar w:fldCharType="end"/>
            </w:r>
            <w:bookmarkEnd w:id="58"/>
          </w:p>
        </w:tc>
        <w:bookmarkStart w:id="59" w:name="A_ExpectedOutCome_06"/>
        <w:tc>
          <w:tcPr>
            <w:tcW w:w="1274" w:type="pct"/>
            <w:shd w:val="clear" w:color="auto" w:fill="FFFFFF"/>
          </w:tcPr>
          <w:p w14:paraId="20AD222D"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9"/>
          </w:p>
        </w:tc>
        <w:bookmarkStart w:id="60" w:name="A_ExpectedOutPut_06"/>
        <w:tc>
          <w:tcPr>
            <w:tcW w:w="1302" w:type="pct"/>
            <w:shd w:val="clear" w:color="auto" w:fill="FFFFFF"/>
          </w:tcPr>
          <w:p w14:paraId="20AD222E"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0"/>
          </w:p>
        </w:tc>
        <w:bookmarkStart w:id="61" w:name="A_TF_06"/>
        <w:tc>
          <w:tcPr>
            <w:tcW w:w="379" w:type="pct"/>
            <w:tcBorders>
              <w:bottom w:val="single" w:sz="4" w:space="0" w:color="auto"/>
            </w:tcBorders>
            <w:shd w:val="clear" w:color="auto" w:fill="FFFFFF"/>
          </w:tcPr>
          <w:p w14:paraId="20AD222F"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6"/>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61"/>
          </w:p>
        </w:tc>
        <w:bookmarkStart w:id="62" w:name="A_GA_06"/>
        <w:tc>
          <w:tcPr>
            <w:tcW w:w="485" w:type="pct"/>
            <w:tcBorders>
              <w:bottom w:val="single" w:sz="4" w:space="0" w:color="auto"/>
            </w:tcBorders>
            <w:shd w:val="clear" w:color="auto" w:fill="FFFFFF"/>
          </w:tcPr>
          <w:p w14:paraId="20AD2230" w14:textId="77777777" w:rsidR="00591870" w:rsidRPr="00591870" w:rsidRDefault="003462D5"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fldChar w:fldCharType="begin">
                <w:ffData>
                  <w:name w:val="A_GA_06"/>
                  <w:enabled/>
                  <w:calcOnExit/>
                  <w:textInput>
                    <w:type w:val="number"/>
                    <w:format w:val="#,##0"/>
                  </w:textInput>
                </w:ffData>
              </w:fldChar>
            </w:r>
            <w:r>
              <w:rPr>
                <w:rFonts w:ascii="Times New Roman" w:eastAsia="Times New Roman" w:hAnsi="Times New Roman"/>
                <w:sz w:val="20"/>
                <w:szCs w:val="20"/>
              </w:rPr>
              <w:instrText xml:space="preserve"> FORMTEXT </w:instrText>
            </w:r>
            <w:r>
              <w:rPr>
                <w:rFonts w:ascii="Times New Roman" w:eastAsia="Times New Roman" w:hAnsi="Times New Roman"/>
                <w:sz w:val="20"/>
                <w:szCs w:val="20"/>
              </w:rPr>
            </w:r>
            <w:r>
              <w:rPr>
                <w:rFonts w:ascii="Times New Roman" w:eastAsia="Times New Roman" w:hAnsi="Times New Roman"/>
                <w:sz w:val="20"/>
                <w:szCs w:val="20"/>
              </w:rPr>
              <w:fldChar w:fldCharType="separate"/>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sz w:val="20"/>
                <w:szCs w:val="20"/>
              </w:rPr>
              <w:fldChar w:fldCharType="end"/>
            </w:r>
            <w:bookmarkEnd w:id="62"/>
          </w:p>
        </w:tc>
        <w:bookmarkStart w:id="63" w:name="A_CO_06"/>
        <w:tc>
          <w:tcPr>
            <w:tcW w:w="714" w:type="pct"/>
            <w:tcBorders>
              <w:bottom w:val="single" w:sz="4" w:space="0" w:color="auto"/>
            </w:tcBorders>
            <w:shd w:val="clear" w:color="auto" w:fill="FFFFFF"/>
          </w:tcPr>
          <w:p w14:paraId="20AD2231" w14:textId="77777777"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3"/>
          </w:p>
        </w:tc>
      </w:tr>
      <w:bookmarkStart w:id="64" w:name="focalAreaObj_07"/>
      <w:tr w:rsidR="00591870" w:rsidRPr="007D0D7F" w14:paraId="20AD2239" w14:textId="77777777" w:rsidTr="00591870">
        <w:trPr>
          <w:jc w:val="center"/>
        </w:trPr>
        <w:tc>
          <w:tcPr>
            <w:tcW w:w="846" w:type="pct"/>
            <w:tcBorders>
              <w:bottom w:val="single" w:sz="4" w:space="0" w:color="auto"/>
            </w:tcBorders>
            <w:shd w:val="clear" w:color="auto" w:fill="FFFFFF"/>
          </w:tcPr>
          <w:p w14:paraId="20AD2233" w14:textId="77777777" w:rsidR="00591870" w:rsidRPr="00591870" w:rsidRDefault="003462D5" w:rsidP="003462D5">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Pr>
                <w:rFonts w:ascii="Times New Roman" w:eastAsia="Times New Roman" w:hAnsi="Times New Roman"/>
              </w:rPr>
              <w:fldChar w:fldCharType="end"/>
            </w:r>
            <w:bookmarkEnd w:id="64"/>
            <w:r w:rsidR="00591870" w:rsidRPr="00591870">
              <w:rPr>
                <w:rFonts w:ascii="Times New Roman" w:eastAsia="Times New Roman" w:hAnsi="Times New Roman"/>
              </w:rPr>
              <w:t xml:space="preserve">    </w:t>
            </w:r>
            <w:bookmarkStart w:id="65" w:name="sec_fa_obj_07"/>
            <w:r>
              <w:rPr>
                <w:rFonts w:ascii="Times New Roman" w:eastAsia="Times New Roman" w:hAnsi="Times New Roman"/>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Pr>
                <w:rFonts w:ascii="Times New Roman" w:eastAsia="Times New Roman" w:hAnsi="Times New Roman"/>
              </w:rPr>
              <w:fldChar w:fldCharType="end"/>
            </w:r>
            <w:bookmarkEnd w:id="65"/>
          </w:p>
        </w:tc>
        <w:bookmarkStart w:id="66" w:name="A_ExpectedOutCome_07"/>
        <w:tc>
          <w:tcPr>
            <w:tcW w:w="1274" w:type="pct"/>
            <w:shd w:val="clear" w:color="auto" w:fill="FFFFFF"/>
          </w:tcPr>
          <w:p w14:paraId="20AD2234"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6"/>
          </w:p>
        </w:tc>
        <w:bookmarkStart w:id="67" w:name="A_ExpectedOutPut_07"/>
        <w:tc>
          <w:tcPr>
            <w:tcW w:w="1302" w:type="pct"/>
            <w:shd w:val="clear" w:color="auto" w:fill="FFFFFF"/>
          </w:tcPr>
          <w:p w14:paraId="20AD2235"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7"/>
          </w:p>
        </w:tc>
        <w:bookmarkStart w:id="68" w:name="A_TF_07"/>
        <w:tc>
          <w:tcPr>
            <w:tcW w:w="379" w:type="pct"/>
            <w:tcBorders>
              <w:bottom w:val="single" w:sz="4" w:space="0" w:color="auto"/>
            </w:tcBorders>
            <w:shd w:val="clear" w:color="auto" w:fill="FFFFFF"/>
          </w:tcPr>
          <w:p w14:paraId="20AD2236"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7"/>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68"/>
          </w:p>
        </w:tc>
        <w:bookmarkStart w:id="69" w:name="A_GA_07"/>
        <w:tc>
          <w:tcPr>
            <w:tcW w:w="485" w:type="pct"/>
            <w:tcBorders>
              <w:bottom w:val="single" w:sz="4" w:space="0" w:color="auto"/>
            </w:tcBorders>
            <w:shd w:val="clear" w:color="auto" w:fill="FFFFFF"/>
          </w:tcPr>
          <w:p w14:paraId="20AD2237" w14:textId="77777777" w:rsidR="00591870" w:rsidRPr="00591870" w:rsidRDefault="003462D5"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fldChar w:fldCharType="begin">
                <w:ffData>
                  <w:name w:val="A_GA_07"/>
                  <w:enabled/>
                  <w:calcOnExit/>
                  <w:textInput>
                    <w:type w:val="number"/>
                    <w:format w:val="#,##0"/>
                  </w:textInput>
                </w:ffData>
              </w:fldChar>
            </w:r>
            <w:r>
              <w:rPr>
                <w:rFonts w:ascii="Times New Roman" w:eastAsia="Times New Roman" w:hAnsi="Times New Roman"/>
                <w:sz w:val="20"/>
                <w:szCs w:val="20"/>
              </w:rPr>
              <w:instrText xml:space="preserve"> FORMTEXT </w:instrText>
            </w:r>
            <w:r>
              <w:rPr>
                <w:rFonts w:ascii="Times New Roman" w:eastAsia="Times New Roman" w:hAnsi="Times New Roman"/>
                <w:sz w:val="20"/>
                <w:szCs w:val="20"/>
              </w:rPr>
            </w:r>
            <w:r>
              <w:rPr>
                <w:rFonts w:ascii="Times New Roman" w:eastAsia="Times New Roman" w:hAnsi="Times New Roman"/>
                <w:sz w:val="20"/>
                <w:szCs w:val="20"/>
              </w:rPr>
              <w:fldChar w:fldCharType="separate"/>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sz w:val="20"/>
                <w:szCs w:val="20"/>
              </w:rPr>
              <w:fldChar w:fldCharType="end"/>
            </w:r>
            <w:bookmarkEnd w:id="69"/>
          </w:p>
        </w:tc>
        <w:bookmarkStart w:id="70" w:name="A_CO_07"/>
        <w:tc>
          <w:tcPr>
            <w:tcW w:w="714" w:type="pct"/>
            <w:tcBorders>
              <w:bottom w:val="single" w:sz="4" w:space="0" w:color="auto"/>
            </w:tcBorders>
            <w:shd w:val="clear" w:color="auto" w:fill="FFFFFF"/>
          </w:tcPr>
          <w:p w14:paraId="20AD2238" w14:textId="77777777"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0"/>
          </w:p>
        </w:tc>
      </w:tr>
      <w:bookmarkStart w:id="71" w:name="focalAreaObj_08"/>
      <w:tr w:rsidR="00591870" w:rsidRPr="007D0D7F" w14:paraId="20AD2240" w14:textId="77777777" w:rsidTr="00591870">
        <w:trPr>
          <w:jc w:val="center"/>
        </w:trPr>
        <w:tc>
          <w:tcPr>
            <w:tcW w:w="846" w:type="pct"/>
            <w:tcBorders>
              <w:bottom w:val="single" w:sz="4" w:space="0" w:color="auto"/>
            </w:tcBorders>
            <w:shd w:val="clear" w:color="auto" w:fill="FFFFFF"/>
          </w:tcPr>
          <w:p w14:paraId="20AD223A" w14:textId="77777777" w:rsidR="00591870" w:rsidRPr="00591870" w:rsidRDefault="003462D5" w:rsidP="003462D5">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Pr>
                <w:rFonts w:ascii="Times New Roman" w:eastAsia="Times New Roman" w:hAnsi="Times New Roman"/>
              </w:rPr>
              <w:fldChar w:fldCharType="end"/>
            </w:r>
            <w:bookmarkEnd w:id="71"/>
            <w:r w:rsidR="00591870" w:rsidRPr="00591870">
              <w:rPr>
                <w:rFonts w:ascii="Times New Roman" w:eastAsia="Times New Roman" w:hAnsi="Times New Roman"/>
              </w:rPr>
              <w:t xml:space="preserve">    </w:t>
            </w:r>
            <w:bookmarkStart w:id="72" w:name="sec_fa_obj_08"/>
            <w:r>
              <w:rPr>
                <w:rFonts w:ascii="Times New Roman" w:eastAsia="Times New Roman" w:hAnsi="Times New Roman"/>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Pr>
                <w:rFonts w:ascii="Times New Roman" w:eastAsia="Times New Roman" w:hAnsi="Times New Roman"/>
              </w:rPr>
              <w:fldChar w:fldCharType="end"/>
            </w:r>
            <w:bookmarkEnd w:id="72"/>
          </w:p>
        </w:tc>
        <w:bookmarkStart w:id="73" w:name="A_ExpectedOutCome_08"/>
        <w:tc>
          <w:tcPr>
            <w:tcW w:w="1274" w:type="pct"/>
            <w:shd w:val="clear" w:color="auto" w:fill="FFFFFF"/>
          </w:tcPr>
          <w:p w14:paraId="20AD223B"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3"/>
          </w:p>
        </w:tc>
        <w:bookmarkStart w:id="74" w:name="A_ExpectedOutPut_08"/>
        <w:tc>
          <w:tcPr>
            <w:tcW w:w="1302" w:type="pct"/>
            <w:shd w:val="clear" w:color="auto" w:fill="FFFFFF"/>
          </w:tcPr>
          <w:p w14:paraId="20AD223C"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4"/>
          </w:p>
        </w:tc>
        <w:bookmarkStart w:id="75" w:name="A_TF_08"/>
        <w:tc>
          <w:tcPr>
            <w:tcW w:w="379" w:type="pct"/>
            <w:tcBorders>
              <w:bottom w:val="single" w:sz="4" w:space="0" w:color="auto"/>
            </w:tcBorders>
            <w:shd w:val="clear" w:color="auto" w:fill="FFFFFF"/>
          </w:tcPr>
          <w:p w14:paraId="20AD223D"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8"/>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75"/>
          </w:p>
        </w:tc>
        <w:bookmarkStart w:id="76" w:name="A_GA_08"/>
        <w:tc>
          <w:tcPr>
            <w:tcW w:w="485" w:type="pct"/>
            <w:tcBorders>
              <w:bottom w:val="single" w:sz="4" w:space="0" w:color="auto"/>
            </w:tcBorders>
            <w:shd w:val="clear" w:color="auto" w:fill="FFFFFF"/>
          </w:tcPr>
          <w:p w14:paraId="20AD223E" w14:textId="77777777" w:rsidR="00591870" w:rsidRPr="00591870" w:rsidRDefault="003462D5"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fldChar w:fldCharType="begin">
                <w:ffData>
                  <w:name w:val="A_GA_08"/>
                  <w:enabled/>
                  <w:calcOnExit/>
                  <w:textInput>
                    <w:type w:val="number"/>
                    <w:format w:val="#,##0"/>
                  </w:textInput>
                </w:ffData>
              </w:fldChar>
            </w:r>
            <w:r>
              <w:rPr>
                <w:rFonts w:ascii="Times New Roman" w:eastAsia="Times New Roman" w:hAnsi="Times New Roman"/>
                <w:sz w:val="20"/>
                <w:szCs w:val="20"/>
              </w:rPr>
              <w:instrText xml:space="preserve"> FORMTEXT </w:instrText>
            </w:r>
            <w:r>
              <w:rPr>
                <w:rFonts w:ascii="Times New Roman" w:eastAsia="Times New Roman" w:hAnsi="Times New Roman"/>
                <w:sz w:val="20"/>
                <w:szCs w:val="20"/>
              </w:rPr>
            </w:r>
            <w:r>
              <w:rPr>
                <w:rFonts w:ascii="Times New Roman" w:eastAsia="Times New Roman" w:hAnsi="Times New Roman"/>
                <w:sz w:val="20"/>
                <w:szCs w:val="20"/>
              </w:rPr>
              <w:fldChar w:fldCharType="separate"/>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sz w:val="20"/>
                <w:szCs w:val="20"/>
              </w:rPr>
              <w:fldChar w:fldCharType="end"/>
            </w:r>
            <w:bookmarkEnd w:id="76"/>
          </w:p>
        </w:tc>
        <w:bookmarkStart w:id="77" w:name="A_CO_08"/>
        <w:tc>
          <w:tcPr>
            <w:tcW w:w="714" w:type="pct"/>
            <w:tcBorders>
              <w:bottom w:val="single" w:sz="4" w:space="0" w:color="auto"/>
            </w:tcBorders>
            <w:shd w:val="clear" w:color="auto" w:fill="FFFFFF"/>
          </w:tcPr>
          <w:p w14:paraId="20AD223F" w14:textId="77777777"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7"/>
          </w:p>
        </w:tc>
      </w:tr>
      <w:tr w:rsidR="00591870" w:rsidRPr="007D0D7F" w14:paraId="20AD2245" w14:textId="77777777" w:rsidTr="00591870">
        <w:trPr>
          <w:jc w:val="center"/>
        </w:trPr>
        <w:tc>
          <w:tcPr>
            <w:tcW w:w="3422" w:type="pct"/>
            <w:gridSpan w:val="3"/>
            <w:tcBorders>
              <w:top w:val="double" w:sz="4" w:space="0" w:color="auto"/>
              <w:bottom w:val="double" w:sz="4" w:space="0" w:color="auto"/>
            </w:tcBorders>
            <w:shd w:val="clear" w:color="auto" w:fill="FFFFFF"/>
          </w:tcPr>
          <w:p w14:paraId="20AD2241" w14:textId="77777777" w:rsidR="00591870" w:rsidRPr="00591870" w:rsidRDefault="00591870" w:rsidP="00591870">
            <w:pPr>
              <w:spacing w:after="0" w:line="240" w:lineRule="auto"/>
              <w:jc w:val="right"/>
              <w:rPr>
                <w:rFonts w:ascii="Times New Roman" w:eastAsia="Times New Roman" w:hAnsi="Times New Roman"/>
                <w:b/>
              </w:rPr>
            </w:pPr>
            <w:r w:rsidRPr="00591870">
              <w:rPr>
                <w:rFonts w:ascii="Times New Roman" w:eastAsia="Times New Roman" w:hAnsi="Times New Roman"/>
                <w:b/>
              </w:rPr>
              <w:t>Total project costs</w:t>
            </w:r>
          </w:p>
        </w:tc>
        <w:tc>
          <w:tcPr>
            <w:tcW w:w="379" w:type="pct"/>
            <w:tcBorders>
              <w:top w:val="double" w:sz="4" w:space="0" w:color="auto"/>
              <w:bottom w:val="double" w:sz="4" w:space="0" w:color="auto"/>
            </w:tcBorders>
            <w:shd w:val="clear" w:color="auto" w:fill="FFFFFF"/>
          </w:tcPr>
          <w:p w14:paraId="20AD2242" w14:textId="77777777" w:rsidR="00591870" w:rsidRPr="00591870" w:rsidRDefault="00591870" w:rsidP="00591870">
            <w:pPr>
              <w:spacing w:after="0" w:line="240" w:lineRule="auto"/>
              <w:jc w:val="right"/>
              <w:rPr>
                <w:rFonts w:ascii="Times New Roman" w:eastAsia="Times New Roman" w:hAnsi="Times New Roman"/>
              </w:rPr>
            </w:pPr>
          </w:p>
        </w:tc>
        <w:bookmarkStart w:id="78" w:name="totalProjCostGA"/>
        <w:tc>
          <w:tcPr>
            <w:tcW w:w="485" w:type="pct"/>
            <w:tcBorders>
              <w:top w:val="double" w:sz="4" w:space="0" w:color="auto"/>
              <w:bottom w:val="double" w:sz="4" w:space="0" w:color="auto"/>
            </w:tcBorders>
            <w:shd w:val="clear" w:color="auto" w:fill="FFFFFF"/>
          </w:tcPr>
          <w:p w14:paraId="20AD2243" w14:textId="77777777"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ProjCostGA"/>
                  <w:enabled w:val="0"/>
                  <w:calcOnExit/>
                  <w:textInput>
                    <w:type w:val="calculated"/>
                    <w:default w:val="=SUM(A_GA_01,A_GA_02,A_GA_03,A_GA_04,A_GA_05,A_GA_06,A_GA_07,A_GA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=SUM(A_GA_01,A_GA_02,A_GA_03,A_GA_04,A_GA_05,A_GA_06,A_GA_07,A_GA_08) </w:instrText>
            </w:r>
            <w:r>
              <w:rPr>
                <w:rFonts w:ascii="Times New Roman" w:eastAsia="Times New Roman" w:hAnsi="Times New Roman"/>
              </w:rPr>
              <w:fldChar w:fldCharType="separate"/>
            </w:r>
            <w:r w:rsidR="00C4128A">
              <w:rPr>
                <w:rFonts w:ascii="Times New Roman" w:eastAsia="Times New Roman" w:hAnsi="Times New Roman"/>
                <w:noProof/>
              </w:rPr>
              <w:instrText>975,000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4128A">
              <w:rPr>
                <w:rFonts w:ascii="Times New Roman" w:eastAsia="Times New Roman" w:hAnsi="Times New Roman"/>
                <w:noProof/>
              </w:rPr>
              <w:t>975,000</w:t>
            </w:r>
            <w:r>
              <w:rPr>
                <w:rFonts w:ascii="Times New Roman" w:eastAsia="Times New Roman" w:hAnsi="Times New Roman"/>
              </w:rPr>
              <w:fldChar w:fldCharType="end"/>
            </w:r>
            <w:bookmarkEnd w:id="78"/>
          </w:p>
        </w:tc>
        <w:bookmarkStart w:id="79" w:name="totalProjCostCOFIN"/>
        <w:tc>
          <w:tcPr>
            <w:tcW w:w="714" w:type="pct"/>
            <w:tcBorders>
              <w:top w:val="double" w:sz="4" w:space="0" w:color="auto"/>
              <w:bottom w:val="double" w:sz="4" w:space="0" w:color="auto"/>
            </w:tcBorders>
            <w:shd w:val="clear" w:color="auto" w:fill="FFFFFF"/>
          </w:tcPr>
          <w:p w14:paraId="20AD2244" w14:textId="77777777"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ProjCostCOFIN"/>
                  <w:enabled w:val="0"/>
                  <w:calcOnExit/>
                  <w:textInput>
                    <w:type w:val="calculated"/>
                    <w:default w:val="=sum(A_CO_01,A_CO_02,A_CO_03,A_CO_04,A_CO_05,A_CO_06,A_CO_07,A_CO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=sum(A_CO_01,A_CO_02,A_CO_03,A_CO_04,A_CO_05,A_CO_06,A_CO_07,A_CO_08) </w:instrText>
            </w:r>
            <w:r>
              <w:rPr>
                <w:rFonts w:ascii="Times New Roman" w:eastAsia="Times New Roman" w:hAnsi="Times New Roman"/>
              </w:rPr>
              <w:fldChar w:fldCharType="separate"/>
            </w:r>
            <w:r w:rsidR="00C4128A">
              <w:rPr>
                <w:rFonts w:ascii="Times New Roman" w:eastAsia="Times New Roman" w:hAnsi="Times New Roman"/>
                <w:noProof/>
              </w:rPr>
              <w:instrText>1,604,646</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4128A">
              <w:rPr>
                <w:rFonts w:ascii="Times New Roman" w:eastAsia="Times New Roman" w:hAnsi="Times New Roman"/>
                <w:noProof/>
              </w:rPr>
              <w:t>1,604,646</w:t>
            </w:r>
            <w:r>
              <w:rPr>
                <w:rFonts w:ascii="Times New Roman" w:eastAsia="Times New Roman" w:hAnsi="Times New Roman"/>
              </w:rPr>
              <w:fldChar w:fldCharType="end"/>
            </w:r>
            <w:bookmarkEnd w:id="79"/>
          </w:p>
        </w:tc>
      </w:tr>
    </w:tbl>
    <w:p w14:paraId="20AD2246" w14:textId="77777777" w:rsidR="00591870" w:rsidRPr="00591870" w:rsidRDefault="00591870" w:rsidP="00137268">
      <w:pPr>
        <w:numPr>
          <w:ilvl w:val="0"/>
          <w:numId w:val="1"/>
        </w:numPr>
        <w:tabs>
          <w:tab w:val="left" w:pos="360"/>
        </w:tabs>
        <w:spacing w:before="240" w:after="80" w:line="240" w:lineRule="auto"/>
        <w:rPr>
          <w:rFonts w:ascii="Times New Roman" w:eastAsia="Times New Roman" w:hAnsi="Times New Roman"/>
          <w:b/>
          <w:smallCaps/>
        </w:rPr>
      </w:pPr>
      <w:r w:rsidRPr="00591870">
        <w:rPr>
          <w:rFonts w:ascii="Times New Roman" w:eastAsia="Times New Roman" w:hAnsi="Times New Roman"/>
          <w:b/>
          <w:smallCaps/>
        </w:rPr>
        <w:t>Project Framework</w:t>
      </w:r>
    </w:p>
    <w:tbl>
      <w:tblPr>
        <w:tblW w:w="49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146"/>
        <w:gridCol w:w="918"/>
        <w:gridCol w:w="2158"/>
        <w:gridCol w:w="2338"/>
        <w:gridCol w:w="901"/>
        <w:gridCol w:w="987"/>
        <w:gridCol w:w="1355"/>
      </w:tblGrid>
      <w:tr w:rsidR="00591870" w:rsidRPr="007D0D7F" w14:paraId="20AD2248" w14:textId="77777777" w:rsidTr="00591870">
        <w:trPr>
          <w:trHeight w:val="260"/>
          <w:jc w:val="center"/>
        </w:trPr>
        <w:tc>
          <w:tcPr>
            <w:tcW w:w="5000" w:type="pct"/>
            <w:gridSpan w:val="7"/>
            <w:shd w:val="clear" w:color="auto" w:fill="FFFFFF"/>
          </w:tcPr>
          <w:p w14:paraId="20AD2247" w14:textId="77777777" w:rsidR="00591870" w:rsidRPr="00591870" w:rsidRDefault="00591870" w:rsidP="003462D5">
            <w:pPr>
              <w:keepNext/>
              <w:spacing w:after="0" w:line="240" w:lineRule="auto"/>
              <w:outlineLvl w:val="2"/>
              <w:rPr>
                <w:rFonts w:ascii="Times New Roman" w:eastAsia="Times New Roman" w:hAnsi="Times New Roman"/>
                <w:b/>
                <w:iCs/>
                <w:color w:val="000000"/>
              </w:rPr>
            </w:pPr>
            <w:r w:rsidRPr="00591870">
              <w:rPr>
                <w:rFonts w:ascii="Times New Roman" w:eastAsia="Times New Roman" w:hAnsi="Times New Roman"/>
                <w:b/>
                <w:iCs/>
                <w:color w:val="000000"/>
              </w:rPr>
              <w:t xml:space="preserve">Project Objective: </w:t>
            </w:r>
            <w:bookmarkStart w:id="80" w:name="projectObjective"/>
            <w:r w:rsidR="003462D5">
              <w:rPr>
                <w:rFonts w:ascii="Times New Roman" w:eastAsia="Times New Roman" w:hAnsi="Times New Roman"/>
                <w:b/>
                <w:iCs/>
                <w:color w:val="000000"/>
              </w:rPr>
              <w:fldChar w:fldCharType="begin">
                <w:ffData>
                  <w:name w:val="projectObjective"/>
                  <w:enabled/>
                  <w:calcOnExit w:val="0"/>
                  <w:textInput/>
                </w:ffData>
              </w:fldChar>
            </w:r>
            <w:r w:rsidR="003462D5">
              <w:rPr>
                <w:rFonts w:ascii="Times New Roman" w:eastAsia="Times New Roman" w:hAnsi="Times New Roman"/>
                <w:b/>
                <w:iCs/>
                <w:color w:val="000000"/>
              </w:rPr>
              <w:instrText xml:space="preserve"> FORMTEXT </w:instrText>
            </w:r>
            <w:r w:rsidR="003462D5">
              <w:rPr>
                <w:rFonts w:ascii="Times New Roman" w:eastAsia="Times New Roman" w:hAnsi="Times New Roman"/>
                <w:b/>
                <w:iCs/>
                <w:color w:val="000000"/>
              </w:rPr>
            </w:r>
            <w:r w:rsidR="003462D5">
              <w:rPr>
                <w:rFonts w:ascii="Times New Roman" w:eastAsia="Times New Roman" w:hAnsi="Times New Roman"/>
                <w:b/>
                <w:iCs/>
                <w:color w:val="000000"/>
              </w:rPr>
              <w:fldChar w:fldCharType="separate"/>
            </w:r>
            <w:r w:rsidR="003462D5">
              <w:rPr>
                <w:rFonts w:ascii="Times New Roman" w:eastAsia="Times New Roman" w:hAnsi="Times New Roman"/>
                <w:b/>
                <w:iCs/>
                <w:noProof/>
                <w:color w:val="000000"/>
              </w:rPr>
              <w:t> </w:t>
            </w:r>
            <w:r w:rsidR="003462D5">
              <w:rPr>
                <w:rFonts w:ascii="Times New Roman" w:eastAsia="Times New Roman" w:hAnsi="Times New Roman"/>
                <w:b/>
                <w:iCs/>
                <w:noProof/>
                <w:color w:val="000000"/>
              </w:rPr>
              <w:t> </w:t>
            </w:r>
            <w:r w:rsidR="003462D5">
              <w:rPr>
                <w:rFonts w:ascii="Times New Roman" w:eastAsia="Times New Roman" w:hAnsi="Times New Roman"/>
                <w:b/>
                <w:iCs/>
                <w:noProof/>
                <w:color w:val="000000"/>
              </w:rPr>
              <w:t> </w:t>
            </w:r>
            <w:r w:rsidR="003462D5">
              <w:rPr>
                <w:rFonts w:ascii="Times New Roman" w:eastAsia="Times New Roman" w:hAnsi="Times New Roman"/>
                <w:b/>
                <w:iCs/>
                <w:noProof/>
                <w:color w:val="000000"/>
              </w:rPr>
              <w:t> </w:t>
            </w:r>
            <w:r w:rsidR="003462D5">
              <w:rPr>
                <w:rFonts w:ascii="Times New Roman" w:eastAsia="Times New Roman" w:hAnsi="Times New Roman"/>
                <w:b/>
                <w:iCs/>
                <w:noProof/>
                <w:color w:val="000000"/>
              </w:rPr>
              <w:t> </w:t>
            </w:r>
            <w:r w:rsidR="003462D5">
              <w:rPr>
                <w:rFonts w:ascii="Times New Roman" w:eastAsia="Times New Roman" w:hAnsi="Times New Roman"/>
                <w:b/>
                <w:iCs/>
                <w:color w:val="000000"/>
              </w:rPr>
              <w:fldChar w:fldCharType="end"/>
            </w:r>
            <w:bookmarkEnd w:id="80"/>
          </w:p>
        </w:tc>
      </w:tr>
      <w:tr w:rsidR="00591870" w:rsidRPr="007D0D7F" w14:paraId="20AD2252" w14:textId="77777777" w:rsidTr="00591870">
        <w:trPr>
          <w:trHeight w:val="260"/>
          <w:jc w:val="center"/>
        </w:trPr>
        <w:tc>
          <w:tcPr>
            <w:tcW w:w="993" w:type="pct"/>
            <w:shd w:val="clear" w:color="auto" w:fill="FFFFFF"/>
            <w:vAlign w:val="center"/>
          </w:tcPr>
          <w:p w14:paraId="20AD2249"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Project Component</w:t>
            </w:r>
          </w:p>
        </w:tc>
        <w:tc>
          <w:tcPr>
            <w:tcW w:w="425" w:type="pct"/>
            <w:shd w:val="clear" w:color="auto" w:fill="FFFFFF"/>
            <w:vAlign w:val="center"/>
          </w:tcPr>
          <w:p w14:paraId="20AD224A"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Type</w:t>
            </w:r>
          </w:p>
          <w:p w14:paraId="20AD224B"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p>
        </w:tc>
        <w:tc>
          <w:tcPr>
            <w:tcW w:w="999" w:type="pct"/>
            <w:shd w:val="clear" w:color="auto" w:fill="FFFFFF"/>
            <w:vAlign w:val="center"/>
          </w:tcPr>
          <w:p w14:paraId="20AD224C"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Outcomes</w:t>
            </w:r>
          </w:p>
        </w:tc>
        <w:tc>
          <w:tcPr>
            <w:tcW w:w="1082" w:type="pct"/>
            <w:shd w:val="clear" w:color="auto" w:fill="FFFFFF"/>
            <w:vAlign w:val="center"/>
          </w:tcPr>
          <w:p w14:paraId="20AD224D"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Outputs</w:t>
            </w:r>
          </w:p>
        </w:tc>
        <w:tc>
          <w:tcPr>
            <w:tcW w:w="417" w:type="pct"/>
            <w:shd w:val="clear" w:color="auto" w:fill="FFFFFF"/>
          </w:tcPr>
          <w:p w14:paraId="20AD224E"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Trust Fund</w:t>
            </w:r>
          </w:p>
        </w:tc>
        <w:tc>
          <w:tcPr>
            <w:tcW w:w="457" w:type="pct"/>
            <w:shd w:val="clear" w:color="auto" w:fill="FFFFFF"/>
          </w:tcPr>
          <w:p w14:paraId="20AD224F"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Amount ($)</w:t>
            </w:r>
          </w:p>
        </w:tc>
        <w:tc>
          <w:tcPr>
            <w:tcW w:w="627" w:type="pct"/>
            <w:shd w:val="clear" w:color="auto" w:fill="FFFFFF"/>
          </w:tcPr>
          <w:p w14:paraId="20AD2250"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 xml:space="preserve"> Confirmed Cofinancing</w:t>
            </w:r>
          </w:p>
          <w:p w14:paraId="20AD2251"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 xml:space="preserve">($) </w:t>
            </w:r>
          </w:p>
        </w:tc>
      </w:tr>
      <w:tr w:rsidR="00591870" w:rsidRPr="007D0D7F" w14:paraId="20AD225E" w14:textId="77777777" w:rsidTr="00591870">
        <w:trPr>
          <w:jc w:val="center"/>
        </w:trPr>
        <w:tc>
          <w:tcPr>
            <w:tcW w:w="993" w:type="pct"/>
            <w:shd w:val="clear" w:color="auto" w:fill="FFFFFF"/>
          </w:tcPr>
          <w:p w14:paraId="20AD2253" w14:textId="77777777" w:rsidR="00591870" w:rsidRPr="00591870" w:rsidRDefault="00591870" w:rsidP="00C86C08">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81" w:name="projComp_01"/>
            <w:r w:rsidRPr="00591870">
              <w:rPr>
                <w:rFonts w:ascii="Times New Roman" w:eastAsia="Times New Roman" w:hAnsi="Times New Roman"/>
              </w:rPr>
              <w:fldChar w:fldCharType="begin">
                <w:ffData>
                  <w:name w:val="projComp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sidRPr="00C86C08">
              <w:rPr>
                <w:rFonts w:ascii="Times New Roman" w:eastAsia="Times New Roman" w:hAnsi="Times New Roman"/>
                <w:noProof/>
              </w:rPr>
              <w:t>Develop and pilot innovative tools for global benefits</w:t>
            </w:r>
            <w:r w:rsidRPr="00591870">
              <w:rPr>
                <w:rFonts w:ascii="Times New Roman" w:eastAsia="Times New Roman" w:hAnsi="Times New Roman"/>
              </w:rPr>
              <w:fldChar w:fldCharType="end"/>
            </w:r>
            <w:bookmarkEnd w:id="81"/>
          </w:p>
        </w:tc>
        <w:bookmarkStart w:id="82" w:name="GrantType_01"/>
        <w:tc>
          <w:tcPr>
            <w:tcW w:w="425" w:type="pct"/>
            <w:shd w:val="clear" w:color="auto" w:fill="FFFFFF"/>
          </w:tcPr>
          <w:p w14:paraId="20AD2254"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1"/>
                  <w:enabled/>
                  <w:calcOnExit w:val="0"/>
                  <w:ddList>
                    <w:result w:val="1"/>
                    <w:listEntry w:val="(select)"/>
                    <w:listEntry w:val="TA"/>
                    <w:listEntry w:val="Inv"/>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82"/>
          </w:p>
        </w:tc>
        <w:bookmarkStart w:id="83" w:name="ExpectedOutCome_01"/>
        <w:tc>
          <w:tcPr>
            <w:tcW w:w="999" w:type="pct"/>
            <w:shd w:val="clear" w:color="auto" w:fill="FFFFFF"/>
          </w:tcPr>
          <w:p w14:paraId="20AD2255" w14:textId="77777777" w:rsidR="00591870" w:rsidRPr="00591870" w:rsidRDefault="00591870" w:rsidP="00C86C08">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sidRPr="00C86C08">
              <w:rPr>
                <w:rFonts w:ascii="Times New Roman" w:eastAsia="Times New Roman" w:hAnsi="Times New Roman"/>
                <w:noProof/>
              </w:rPr>
              <w:t>1. Vietnam has environmental management tools that fully address global environment concerns.</w:t>
            </w:r>
            <w:r w:rsidRPr="00591870">
              <w:rPr>
                <w:rFonts w:ascii="Times New Roman" w:eastAsia="Times New Roman" w:hAnsi="Times New Roman"/>
              </w:rPr>
              <w:fldChar w:fldCharType="end"/>
            </w:r>
            <w:bookmarkEnd w:id="83"/>
          </w:p>
        </w:tc>
        <w:bookmarkStart w:id="84" w:name="ExpectedOutput_01"/>
        <w:tc>
          <w:tcPr>
            <w:tcW w:w="1082" w:type="pct"/>
            <w:shd w:val="clear" w:color="auto" w:fill="FFFFFF"/>
          </w:tcPr>
          <w:p w14:paraId="20AD2256" w14:textId="77777777" w:rsidR="00C86C08" w:rsidRPr="00C86C08" w:rsidRDefault="00591870" w:rsidP="00C86C08">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sidRPr="00C86C08">
              <w:rPr>
                <w:rFonts w:ascii="Times New Roman" w:eastAsia="Times New Roman" w:hAnsi="Times New Roman"/>
                <w:noProof/>
              </w:rPr>
              <w:t>1.1 A set of indicators to monitor environmental status and pressure developed</w:t>
            </w:r>
          </w:p>
          <w:p w14:paraId="20AD2257" w14:textId="77777777" w:rsidR="00C86C08" w:rsidRPr="00C86C08" w:rsidRDefault="00C86C08" w:rsidP="00C86C08">
            <w:pPr>
              <w:spacing w:after="0" w:line="240" w:lineRule="auto"/>
              <w:rPr>
                <w:rFonts w:ascii="Times New Roman" w:eastAsia="Times New Roman" w:hAnsi="Times New Roman"/>
                <w:noProof/>
              </w:rPr>
            </w:pPr>
          </w:p>
          <w:p w14:paraId="20AD2258" w14:textId="77777777" w:rsidR="00C86C08" w:rsidRPr="00C86C08" w:rsidRDefault="00C86C08" w:rsidP="00C86C08">
            <w:pPr>
              <w:spacing w:after="0" w:line="240" w:lineRule="auto"/>
              <w:rPr>
                <w:rFonts w:ascii="Times New Roman" w:eastAsia="Times New Roman" w:hAnsi="Times New Roman"/>
                <w:noProof/>
              </w:rPr>
            </w:pPr>
            <w:r w:rsidRPr="00C86C08">
              <w:rPr>
                <w:rFonts w:ascii="Times New Roman" w:eastAsia="Times New Roman" w:hAnsi="Times New Roman"/>
                <w:noProof/>
              </w:rPr>
              <w:t>1.2. Economic valuation of environmental and natural resources, and capacity to undertake this valuation</w:t>
            </w:r>
          </w:p>
          <w:p w14:paraId="20AD2259" w14:textId="77777777" w:rsidR="00C86C08" w:rsidRPr="00C86C08" w:rsidRDefault="00C86C08" w:rsidP="00C86C08">
            <w:pPr>
              <w:spacing w:after="0" w:line="240" w:lineRule="auto"/>
              <w:rPr>
                <w:rFonts w:ascii="Times New Roman" w:eastAsia="Times New Roman" w:hAnsi="Times New Roman"/>
                <w:noProof/>
              </w:rPr>
            </w:pPr>
          </w:p>
          <w:p w14:paraId="20AD225A" w14:textId="77777777" w:rsidR="00591870" w:rsidRPr="00591870" w:rsidRDefault="00C86C08" w:rsidP="00C86C08">
            <w:pPr>
              <w:spacing w:after="0" w:line="240" w:lineRule="auto"/>
              <w:rPr>
                <w:rFonts w:ascii="Times New Roman" w:eastAsia="Times New Roman" w:hAnsi="Times New Roman"/>
              </w:rPr>
            </w:pPr>
            <w:r w:rsidRPr="00C86C08">
              <w:rPr>
                <w:rFonts w:ascii="Times New Roman" w:eastAsia="Times New Roman" w:hAnsi="Times New Roman"/>
                <w:noProof/>
              </w:rPr>
              <w:t>1.3: Environmental performance indices developed and monitored, in line with international standards</w:t>
            </w:r>
            <w:r w:rsidR="00591870" w:rsidRPr="00591870">
              <w:rPr>
                <w:rFonts w:ascii="Times New Roman" w:eastAsia="Times New Roman" w:hAnsi="Times New Roman"/>
              </w:rPr>
              <w:fldChar w:fldCharType="end"/>
            </w:r>
            <w:bookmarkEnd w:id="84"/>
          </w:p>
        </w:tc>
        <w:bookmarkStart w:id="85" w:name="B_TF_01"/>
        <w:tc>
          <w:tcPr>
            <w:tcW w:w="417" w:type="pct"/>
            <w:shd w:val="clear" w:color="auto" w:fill="FFFFFF"/>
          </w:tcPr>
          <w:p w14:paraId="20AD225B"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85"/>
          </w:p>
        </w:tc>
        <w:bookmarkStart w:id="86" w:name="B_GA_01"/>
        <w:tc>
          <w:tcPr>
            <w:tcW w:w="457" w:type="pct"/>
            <w:shd w:val="clear" w:color="auto" w:fill="FFFFFF"/>
          </w:tcPr>
          <w:p w14:paraId="20AD225C" w14:textId="77777777" w:rsidR="00591870" w:rsidRPr="00591870" w:rsidRDefault="00591870" w:rsidP="00C86C08">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484,000</w:t>
            </w:r>
            <w:r w:rsidRPr="00591870">
              <w:rPr>
                <w:rFonts w:ascii="Times New Roman" w:eastAsia="Times New Roman" w:hAnsi="Times New Roman"/>
              </w:rPr>
              <w:fldChar w:fldCharType="end"/>
            </w:r>
            <w:bookmarkEnd w:id="86"/>
          </w:p>
        </w:tc>
        <w:bookmarkStart w:id="87" w:name="B_CO_01"/>
        <w:tc>
          <w:tcPr>
            <w:tcW w:w="627" w:type="pct"/>
            <w:shd w:val="clear" w:color="auto" w:fill="FFFFFF"/>
          </w:tcPr>
          <w:p w14:paraId="20AD225D" w14:textId="77777777" w:rsidR="00591870" w:rsidRPr="00591870" w:rsidRDefault="00591870" w:rsidP="00C86C08">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1,199,500</w:t>
            </w:r>
            <w:r w:rsidRPr="00591870">
              <w:rPr>
                <w:rFonts w:ascii="Times New Roman" w:eastAsia="Times New Roman" w:hAnsi="Times New Roman"/>
              </w:rPr>
              <w:fldChar w:fldCharType="end"/>
            </w:r>
            <w:bookmarkEnd w:id="87"/>
          </w:p>
        </w:tc>
      </w:tr>
      <w:tr w:rsidR="00591870" w:rsidRPr="007D0D7F" w14:paraId="20AD226A" w14:textId="77777777" w:rsidTr="00591870">
        <w:trPr>
          <w:jc w:val="center"/>
        </w:trPr>
        <w:tc>
          <w:tcPr>
            <w:tcW w:w="993" w:type="pct"/>
            <w:shd w:val="clear" w:color="auto" w:fill="FFFFFF"/>
          </w:tcPr>
          <w:p w14:paraId="20AD225F" w14:textId="77777777" w:rsidR="00591870" w:rsidRPr="00591870" w:rsidRDefault="00591870" w:rsidP="00C86C08">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88" w:name="projComp_02"/>
            <w:r w:rsidRPr="00591870">
              <w:rPr>
                <w:rFonts w:ascii="Times New Roman" w:eastAsia="Times New Roman" w:hAnsi="Times New Roman"/>
              </w:rPr>
              <w:fldChar w:fldCharType="begin">
                <w:ffData>
                  <w:name w:val="projComp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sidRPr="00C86C08">
              <w:rPr>
                <w:rFonts w:ascii="Times New Roman" w:eastAsia="Times New Roman" w:hAnsi="Times New Roman"/>
                <w:noProof/>
              </w:rPr>
              <w:t>National decision-making and planning for global benefits</w:t>
            </w:r>
            <w:r w:rsidRPr="00591870">
              <w:rPr>
                <w:rFonts w:ascii="Times New Roman" w:eastAsia="Times New Roman" w:hAnsi="Times New Roman"/>
              </w:rPr>
              <w:fldChar w:fldCharType="end"/>
            </w:r>
            <w:bookmarkEnd w:id="88"/>
          </w:p>
        </w:tc>
        <w:bookmarkStart w:id="89" w:name="GrantType_02"/>
        <w:tc>
          <w:tcPr>
            <w:tcW w:w="425" w:type="pct"/>
            <w:shd w:val="clear" w:color="auto" w:fill="FFFFFF"/>
          </w:tcPr>
          <w:p w14:paraId="20AD2260"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2"/>
                  <w:enabled/>
                  <w:calcOnExit w:val="0"/>
                  <w:ddList>
                    <w:result w:val="1"/>
                    <w:listEntry w:val="(select)"/>
                    <w:listEntry w:val="TA"/>
                    <w:listEntry w:val="Inv"/>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89"/>
          </w:p>
        </w:tc>
        <w:bookmarkStart w:id="90" w:name="ExpectedOutCome_02"/>
        <w:tc>
          <w:tcPr>
            <w:tcW w:w="999" w:type="pct"/>
            <w:shd w:val="clear" w:color="auto" w:fill="FFFFFF"/>
          </w:tcPr>
          <w:p w14:paraId="20AD2261" w14:textId="77777777" w:rsidR="00591870" w:rsidRPr="00591870" w:rsidRDefault="00591870" w:rsidP="00C86C08">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sidRPr="00C86C08">
              <w:rPr>
                <w:rFonts w:ascii="Times New Roman" w:eastAsia="Times New Roman" w:hAnsi="Times New Roman"/>
                <w:noProof/>
              </w:rPr>
              <w:t>2. Vietnam is integrating global enviroment concerns into its national strategic planning and development processes.</w:t>
            </w:r>
            <w:r w:rsidRPr="00591870">
              <w:rPr>
                <w:rFonts w:ascii="Times New Roman" w:eastAsia="Times New Roman" w:hAnsi="Times New Roman"/>
              </w:rPr>
              <w:fldChar w:fldCharType="end"/>
            </w:r>
            <w:bookmarkEnd w:id="90"/>
          </w:p>
        </w:tc>
        <w:bookmarkStart w:id="91" w:name="ExpectedOutput_02"/>
        <w:tc>
          <w:tcPr>
            <w:tcW w:w="1082" w:type="pct"/>
            <w:shd w:val="clear" w:color="auto" w:fill="FFFFFF"/>
          </w:tcPr>
          <w:p w14:paraId="20AD2262" w14:textId="77777777" w:rsidR="00C86C08" w:rsidRPr="00C86C08" w:rsidRDefault="00591870" w:rsidP="00C86C08">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sidRPr="00C86C08">
              <w:rPr>
                <w:rFonts w:ascii="Times New Roman" w:eastAsia="Times New Roman" w:hAnsi="Times New Roman"/>
                <w:noProof/>
              </w:rPr>
              <w:t>2.1: Increased capacity to undertake strategic environmental assessment (SEA)</w:t>
            </w:r>
          </w:p>
          <w:p w14:paraId="20AD2263" w14:textId="77777777" w:rsidR="00C86C08" w:rsidRPr="00C86C08" w:rsidRDefault="00C86C08" w:rsidP="00C86C08">
            <w:pPr>
              <w:spacing w:after="0" w:line="240" w:lineRule="auto"/>
              <w:rPr>
                <w:rFonts w:ascii="Times New Roman" w:eastAsia="Times New Roman" w:hAnsi="Times New Roman"/>
                <w:noProof/>
              </w:rPr>
            </w:pPr>
          </w:p>
          <w:p w14:paraId="20AD2264" w14:textId="77777777" w:rsidR="00C86C08" w:rsidRPr="00C86C08" w:rsidRDefault="00C86C08" w:rsidP="00C86C08">
            <w:pPr>
              <w:spacing w:after="0" w:line="240" w:lineRule="auto"/>
              <w:rPr>
                <w:rFonts w:ascii="Times New Roman" w:eastAsia="Times New Roman" w:hAnsi="Times New Roman"/>
                <w:noProof/>
              </w:rPr>
            </w:pPr>
            <w:r w:rsidRPr="00C86C08">
              <w:rPr>
                <w:rFonts w:ascii="Times New Roman" w:eastAsia="Times New Roman" w:hAnsi="Times New Roman"/>
                <w:noProof/>
              </w:rPr>
              <w:t>2.2: Increased capacity to undertake integrated land-use planning</w:t>
            </w:r>
          </w:p>
          <w:p w14:paraId="20AD2265" w14:textId="77777777" w:rsidR="00C86C08" w:rsidRPr="00C86C08" w:rsidRDefault="00C86C08" w:rsidP="00C86C08">
            <w:pPr>
              <w:spacing w:after="0" w:line="240" w:lineRule="auto"/>
              <w:rPr>
                <w:rFonts w:ascii="Times New Roman" w:eastAsia="Times New Roman" w:hAnsi="Times New Roman"/>
                <w:noProof/>
              </w:rPr>
            </w:pPr>
          </w:p>
          <w:p w14:paraId="20AD2266" w14:textId="77777777" w:rsidR="00591870" w:rsidRPr="00591870" w:rsidRDefault="00C86C08" w:rsidP="00C86C08">
            <w:pPr>
              <w:spacing w:after="0" w:line="240" w:lineRule="auto"/>
              <w:rPr>
                <w:rFonts w:ascii="Times New Roman" w:eastAsia="Times New Roman" w:hAnsi="Times New Roman"/>
              </w:rPr>
            </w:pPr>
            <w:r w:rsidRPr="00C86C08">
              <w:rPr>
                <w:rFonts w:ascii="Times New Roman" w:eastAsia="Times New Roman" w:hAnsi="Times New Roman"/>
                <w:noProof/>
              </w:rPr>
              <w:t>2.3: Formal institutionalized commitment in the form of a Government Decision to SEA and integrated land-use planning</w:t>
            </w:r>
            <w:r w:rsidR="00591870" w:rsidRPr="00591870">
              <w:rPr>
                <w:rFonts w:ascii="Times New Roman" w:eastAsia="Times New Roman" w:hAnsi="Times New Roman"/>
              </w:rPr>
              <w:fldChar w:fldCharType="end"/>
            </w:r>
            <w:bookmarkEnd w:id="91"/>
          </w:p>
        </w:tc>
        <w:bookmarkStart w:id="92" w:name="B_TF_02"/>
        <w:tc>
          <w:tcPr>
            <w:tcW w:w="417" w:type="pct"/>
            <w:shd w:val="clear" w:color="auto" w:fill="FFFFFF"/>
          </w:tcPr>
          <w:p w14:paraId="20AD2267"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2"/>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92"/>
          </w:p>
        </w:tc>
        <w:bookmarkStart w:id="93" w:name="B_GA_02"/>
        <w:tc>
          <w:tcPr>
            <w:tcW w:w="457" w:type="pct"/>
            <w:shd w:val="clear" w:color="auto" w:fill="FFFFFF"/>
          </w:tcPr>
          <w:p w14:paraId="20AD2268" w14:textId="77777777" w:rsidR="00591870" w:rsidRPr="00591870" w:rsidRDefault="00591870" w:rsidP="00C86C08">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411,000</w:t>
            </w:r>
            <w:r w:rsidRPr="00591870">
              <w:rPr>
                <w:rFonts w:ascii="Times New Roman" w:eastAsia="Times New Roman" w:hAnsi="Times New Roman"/>
              </w:rPr>
              <w:fldChar w:fldCharType="end"/>
            </w:r>
            <w:bookmarkEnd w:id="93"/>
          </w:p>
        </w:tc>
        <w:bookmarkStart w:id="94" w:name="B_CO_02"/>
        <w:tc>
          <w:tcPr>
            <w:tcW w:w="627" w:type="pct"/>
            <w:shd w:val="clear" w:color="auto" w:fill="FFFFFF"/>
          </w:tcPr>
          <w:p w14:paraId="20AD2269" w14:textId="77777777" w:rsidR="00591870" w:rsidRPr="00591870" w:rsidRDefault="00591870" w:rsidP="00C86C08">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295,000</w:t>
            </w:r>
            <w:r w:rsidRPr="00591870">
              <w:rPr>
                <w:rFonts w:ascii="Times New Roman" w:eastAsia="Times New Roman" w:hAnsi="Times New Roman"/>
              </w:rPr>
              <w:fldChar w:fldCharType="end"/>
            </w:r>
            <w:bookmarkEnd w:id="94"/>
          </w:p>
        </w:tc>
      </w:tr>
      <w:tr w:rsidR="00591870" w:rsidRPr="007D0D7F" w14:paraId="20AD2272" w14:textId="77777777" w:rsidTr="00591870">
        <w:trPr>
          <w:jc w:val="center"/>
        </w:trPr>
        <w:tc>
          <w:tcPr>
            <w:tcW w:w="993" w:type="pct"/>
            <w:tcBorders>
              <w:bottom w:val="single" w:sz="4" w:space="0" w:color="auto"/>
            </w:tcBorders>
            <w:shd w:val="clear" w:color="auto" w:fill="FFFFFF"/>
          </w:tcPr>
          <w:p w14:paraId="20AD226B"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95" w:name="projComp_03"/>
            <w:r w:rsidRPr="00591870">
              <w:rPr>
                <w:rFonts w:ascii="Times New Roman" w:eastAsia="Times New Roman" w:hAnsi="Times New Roman"/>
              </w:rPr>
              <w:fldChar w:fldCharType="begin">
                <w:ffData>
                  <w:name w:val="projComp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95"/>
          </w:p>
        </w:tc>
        <w:bookmarkStart w:id="96" w:name="GrantType_03"/>
        <w:tc>
          <w:tcPr>
            <w:tcW w:w="425" w:type="pct"/>
            <w:shd w:val="clear" w:color="auto" w:fill="FFFFFF"/>
          </w:tcPr>
          <w:p w14:paraId="20AD226C"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3"/>
                  <w:enabled/>
                  <w:calcOnExit w:val="0"/>
                  <w:ddList>
                    <w:listEntry w:val="(select)"/>
                    <w:listEntry w:val="TA"/>
                    <w:listEntry w:val="Inv"/>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96"/>
          </w:p>
        </w:tc>
        <w:bookmarkStart w:id="97" w:name="ExpectedOutCome_03"/>
        <w:tc>
          <w:tcPr>
            <w:tcW w:w="999" w:type="pct"/>
            <w:shd w:val="clear" w:color="auto" w:fill="FFFFFF"/>
          </w:tcPr>
          <w:p w14:paraId="20AD226D"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97"/>
          </w:p>
        </w:tc>
        <w:bookmarkStart w:id="98" w:name="ExpectedOutput_03"/>
        <w:tc>
          <w:tcPr>
            <w:tcW w:w="1082" w:type="pct"/>
            <w:shd w:val="clear" w:color="auto" w:fill="FFFFFF"/>
          </w:tcPr>
          <w:p w14:paraId="20AD226E"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put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98"/>
          </w:p>
        </w:tc>
        <w:bookmarkStart w:id="99" w:name="B_TF_03"/>
        <w:tc>
          <w:tcPr>
            <w:tcW w:w="417" w:type="pct"/>
            <w:tcBorders>
              <w:bottom w:val="single" w:sz="4" w:space="0" w:color="auto"/>
            </w:tcBorders>
            <w:shd w:val="clear" w:color="auto" w:fill="FFFFFF"/>
          </w:tcPr>
          <w:p w14:paraId="20AD226F"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3"/>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99"/>
          </w:p>
        </w:tc>
        <w:bookmarkStart w:id="100" w:name="B_GA_03"/>
        <w:tc>
          <w:tcPr>
            <w:tcW w:w="457" w:type="pct"/>
            <w:tcBorders>
              <w:bottom w:val="single" w:sz="4" w:space="0" w:color="auto"/>
            </w:tcBorders>
            <w:shd w:val="clear" w:color="auto" w:fill="FFFFFF"/>
          </w:tcPr>
          <w:p w14:paraId="20AD2270"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00"/>
          </w:p>
        </w:tc>
        <w:bookmarkStart w:id="101" w:name="B_CO_03"/>
        <w:tc>
          <w:tcPr>
            <w:tcW w:w="627" w:type="pct"/>
            <w:tcBorders>
              <w:bottom w:val="single" w:sz="4" w:space="0" w:color="auto"/>
            </w:tcBorders>
            <w:shd w:val="clear" w:color="auto" w:fill="FFFFFF"/>
          </w:tcPr>
          <w:p w14:paraId="20AD2271"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01"/>
          </w:p>
        </w:tc>
      </w:tr>
      <w:tr w:rsidR="00591870" w:rsidRPr="007D0D7F" w14:paraId="20AD227A" w14:textId="77777777" w:rsidTr="00591870">
        <w:trPr>
          <w:jc w:val="center"/>
        </w:trPr>
        <w:tc>
          <w:tcPr>
            <w:tcW w:w="993" w:type="pct"/>
            <w:tcBorders>
              <w:bottom w:val="single" w:sz="4" w:space="0" w:color="auto"/>
            </w:tcBorders>
            <w:shd w:val="clear" w:color="auto" w:fill="FFFFFF"/>
          </w:tcPr>
          <w:p w14:paraId="20AD2273" w14:textId="77777777" w:rsidR="00591870" w:rsidRPr="00591870" w:rsidRDefault="00591870" w:rsidP="00C32E9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02" w:name="projComp_04"/>
            <w:r w:rsidR="00C32E90">
              <w:rPr>
                <w:rFonts w:ascii="Times New Roman" w:eastAsia="Times New Roman" w:hAnsi="Times New Roman"/>
              </w:rPr>
              <w:fldChar w:fldCharType="begin">
                <w:ffData>
                  <w:name w:val="projComp_04"/>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rPr>
              <w:fldChar w:fldCharType="end"/>
            </w:r>
            <w:bookmarkEnd w:id="102"/>
          </w:p>
        </w:tc>
        <w:bookmarkStart w:id="103" w:name="GrantType_04"/>
        <w:tc>
          <w:tcPr>
            <w:tcW w:w="425" w:type="pct"/>
            <w:shd w:val="clear" w:color="auto" w:fill="FFFFFF"/>
          </w:tcPr>
          <w:p w14:paraId="20AD2274" w14:textId="77777777"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4"/>
                  <w:enabled/>
                  <w:calcOnExit w:val="0"/>
                  <w:ddList>
                    <w:listEntry w:val="(select)"/>
                    <w:listEntry w:val="TA"/>
                    <w:listEntry w:val="Inv"/>
                  </w:ddList>
                </w:ffData>
              </w:fldChar>
            </w:r>
            <w:r>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Pr>
                <w:rFonts w:ascii="Times New Roman" w:eastAsia="Times New Roman" w:hAnsi="Times New Roman"/>
              </w:rPr>
              <w:fldChar w:fldCharType="end"/>
            </w:r>
            <w:bookmarkEnd w:id="103"/>
          </w:p>
        </w:tc>
        <w:bookmarkStart w:id="104" w:name="ExpectedOutCome_04"/>
        <w:tc>
          <w:tcPr>
            <w:tcW w:w="999" w:type="pct"/>
            <w:shd w:val="clear" w:color="auto" w:fill="FFFFFF"/>
          </w:tcPr>
          <w:p w14:paraId="20AD2275" w14:textId="77777777" w:rsidR="00591870" w:rsidRPr="00591870" w:rsidRDefault="0025424C"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4"/>
          </w:p>
        </w:tc>
        <w:bookmarkStart w:id="105" w:name="ExpectedOutput_04"/>
        <w:tc>
          <w:tcPr>
            <w:tcW w:w="1082" w:type="pct"/>
            <w:shd w:val="clear" w:color="auto" w:fill="FFFFFF"/>
          </w:tcPr>
          <w:p w14:paraId="20AD2276"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5"/>
          </w:p>
        </w:tc>
        <w:bookmarkStart w:id="106" w:name="B_TF_04"/>
        <w:tc>
          <w:tcPr>
            <w:tcW w:w="417" w:type="pct"/>
            <w:tcBorders>
              <w:bottom w:val="single" w:sz="4" w:space="0" w:color="auto"/>
            </w:tcBorders>
            <w:shd w:val="clear" w:color="auto" w:fill="FFFFFF"/>
          </w:tcPr>
          <w:p w14:paraId="20AD2277"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4"/>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06"/>
          </w:p>
        </w:tc>
        <w:bookmarkStart w:id="107" w:name="B_GA_04"/>
        <w:tc>
          <w:tcPr>
            <w:tcW w:w="457" w:type="pct"/>
            <w:tcBorders>
              <w:bottom w:val="single" w:sz="4" w:space="0" w:color="auto"/>
            </w:tcBorders>
            <w:shd w:val="clear" w:color="auto" w:fill="FFFFFF"/>
          </w:tcPr>
          <w:p w14:paraId="20AD2278"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7"/>
          </w:p>
        </w:tc>
        <w:bookmarkStart w:id="108" w:name="B_CO_04"/>
        <w:tc>
          <w:tcPr>
            <w:tcW w:w="627" w:type="pct"/>
            <w:tcBorders>
              <w:bottom w:val="single" w:sz="4" w:space="0" w:color="auto"/>
            </w:tcBorders>
            <w:shd w:val="clear" w:color="auto" w:fill="FFFFFF"/>
          </w:tcPr>
          <w:p w14:paraId="20AD2279"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8"/>
          </w:p>
        </w:tc>
      </w:tr>
      <w:tr w:rsidR="00591870" w:rsidRPr="007D0D7F" w14:paraId="20AD2282" w14:textId="77777777" w:rsidTr="00591870">
        <w:trPr>
          <w:jc w:val="center"/>
        </w:trPr>
        <w:tc>
          <w:tcPr>
            <w:tcW w:w="993" w:type="pct"/>
            <w:tcBorders>
              <w:bottom w:val="single" w:sz="4" w:space="0" w:color="auto"/>
            </w:tcBorders>
            <w:shd w:val="clear" w:color="auto" w:fill="FFFFFF"/>
          </w:tcPr>
          <w:p w14:paraId="20AD227B" w14:textId="77777777" w:rsidR="00591870" w:rsidRPr="00591870" w:rsidRDefault="00591870" w:rsidP="00C32E9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09" w:name="projComp_05"/>
            <w:r w:rsidR="00C32E90">
              <w:rPr>
                <w:rFonts w:ascii="Times New Roman" w:eastAsia="Times New Roman" w:hAnsi="Times New Roman"/>
              </w:rPr>
              <w:fldChar w:fldCharType="begin">
                <w:ffData>
                  <w:name w:val="projComp_05"/>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rPr>
              <w:fldChar w:fldCharType="end"/>
            </w:r>
            <w:bookmarkEnd w:id="109"/>
          </w:p>
        </w:tc>
        <w:bookmarkStart w:id="110" w:name="GrantType_05"/>
        <w:tc>
          <w:tcPr>
            <w:tcW w:w="425" w:type="pct"/>
            <w:shd w:val="clear" w:color="auto" w:fill="FFFFFF"/>
          </w:tcPr>
          <w:p w14:paraId="20AD227C" w14:textId="77777777"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5"/>
                  <w:enabled/>
                  <w:calcOnExit w:val="0"/>
                  <w:ddList>
                    <w:listEntry w:val="(select)"/>
                    <w:listEntry w:val="TA"/>
                    <w:listEntry w:val="Inv"/>
                  </w:ddList>
                </w:ffData>
              </w:fldChar>
            </w:r>
            <w:r>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Pr>
                <w:rFonts w:ascii="Times New Roman" w:eastAsia="Times New Roman" w:hAnsi="Times New Roman"/>
              </w:rPr>
              <w:fldChar w:fldCharType="end"/>
            </w:r>
            <w:bookmarkEnd w:id="110"/>
          </w:p>
        </w:tc>
        <w:bookmarkStart w:id="111" w:name="ExpectedOutCome_05"/>
        <w:tc>
          <w:tcPr>
            <w:tcW w:w="999" w:type="pct"/>
            <w:shd w:val="clear" w:color="auto" w:fill="FFFFFF"/>
          </w:tcPr>
          <w:p w14:paraId="20AD227D"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1"/>
          </w:p>
        </w:tc>
        <w:bookmarkStart w:id="112" w:name="ExpectedOutput_05"/>
        <w:tc>
          <w:tcPr>
            <w:tcW w:w="1082" w:type="pct"/>
            <w:shd w:val="clear" w:color="auto" w:fill="FFFFFF"/>
          </w:tcPr>
          <w:p w14:paraId="20AD227E"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2"/>
          </w:p>
        </w:tc>
        <w:bookmarkStart w:id="113" w:name="B_TF_05"/>
        <w:tc>
          <w:tcPr>
            <w:tcW w:w="417" w:type="pct"/>
            <w:tcBorders>
              <w:bottom w:val="single" w:sz="4" w:space="0" w:color="auto"/>
            </w:tcBorders>
            <w:shd w:val="clear" w:color="auto" w:fill="FFFFFF"/>
          </w:tcPr>
          <w:p w14:paraId="20AD227F"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5"/>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13"/>
          </w:p>
        </w:tc>
        <w:bookmarkStart w:id="114" w:name="B_GA_05"/>
        <w:tc>
          <w:tcPr>
            <w:tcW w:w="457" w:type="pct"/>
            <w:tcBorders>
              <w:bottom w:val="single" w:sz="4" w:space="0" w:color="auto"/>
            </w:tcBorders>
            <w:shd w:val="clear" w:color="auto" w:fill="FFFFFF"/>
          </w:tcPr>
          <w:p w14:paraId="20AD2280"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4"/>
          </w:p>
        </w:tc>
        <w:bookmarkStart w:id="115" w:name="B_CO_05"/>
        <w:tc>
          <w:tcPr>
            <w:tcW w:w="627" w:type="pct"/>
            <w:tcBorders>
              <w:bottom w:val="single" w:sz="4" w:space="0" w:color="auto"/>
            </w:tcBorders>
            <w:shd w:val="clear" w:color="auto" w:fill="FFFFFF"/>
          </w:tcPr>
          <w:p w14:paraId="20AD2281"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5"/>
          </w:p>
        </w:tc>
      </w:tr>
      <w:tr w:rsidR="00591870" w:rsidRPr="007D0D7F" w14:paraId="20AD228A" w14:textId="77777777" w:rsidTr="00591870">
        <w:trPr>
          <w:jc w:val="center"/>
        </w:trPr>
        <w:tc>
          <w:tcPr>
            <w:tcW w:w="993" w:type="pct"/>
            <w:tcBorders>
              <w:bottom w:val="single" w:sz="4" w:space="0" w:color="auto"/>
            </w:tcBorders>
            <w:shd w:val="clear" w:color="auto" w:fill="FFFFFF"/>
          </w:tcPr>
          <w:p w14:paraId="20AD2283" w14:textId="77777777" w:rsidR="00591870" w:rsidRPr="00591870" w:rsidRDefault="00591870" w:rsidP="00C32E90">
            <w:pPr>
              <w:spacing w:after="0" w:line="240" w:lineRule="auto"/>
              <w:rPr>
                <w:rFonts w:ascii="Times New Roman" w:eastAsia="Times New Roman" w:hAnsi="Times New Roman"/>
              </w:rPr>
            </w:pPr>
            <w:r w:rsidRPr="00591870">
              <w:rPr>
                <w:rFonts w:ascii="Times New Roman" w:eastAsia="Times New Roman" w:hAnsi="Times New Roman"/>
              </w:rPr>
              <w:lastRenderedPageBreak/>
              <w:t xml:space="preserve"> </w:t>
            </w:r>
            <w:bookmarkStart w:id="116" w:name="projComp_06"/>
            <w:r w:rsidR="00C32E90">
              <w:rPr>
                <w:rFonts w:ascii="Times New Roman" w:eastAsia="Times New Roman" w:hAnsi="Times New Roman"/>
              </w:rPr>
              <w:fldChar w:fldCharType="begin">
                <w:ffData>
                  <w:name w:val="projComp_06"/>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rPr>
              <w:fldChar w:fldCharType="end"/>
            </w:r>
            <w:bookmarkEnd w:id="116"/>
          </w:p>
        </w:tc>
        <w:bookmarkStart w:id="117" w:name="GrantType_06"/>
        <w:tc>
          <w:tcPr>
            <w:tcW w:w="425" w:type="pct"/>
            <w:shd w:val="clear" w:color="auto" w:fill="FFFFFF"/>
          </w:tcPr>
          <w:p w14:paraId="20AD2284" w14:textId="77777777"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6"/>
                  <w:enabled/>
                  <w:calcOnExit w:val="0"/>
                  <w:ddList>
                    <w:listEntry w:val="(select)"/>
                    <w:listEntry w:val="TA"/>
                    <w:listEntry w:val="Inv"/>
                  </w:ddList>
                </w:ffData>
              </w:fldChar>
            </w:r>
            <w:r>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Pr>
                <w:rFonts w:ascii="Times New Roman" w:eastAsia="Times New Roman" w:hAnsi="Times New Roman"/>
              </w:rPr>
              <w:fldChar w:fldCharType="end"/>
            </w:r>
            <w:bookmarkEnd w:id="117"/>
          </w:p>
        </w:tc>
        <w:bookmarkStart w:id="118" w:name="ExpectedOutCome_06"/>
        <w:tc>
          <w:tcPr>
            <w:tcW w:w="999" w:type="pct"/>
            <w:shd w:val="clear" w:color="auto" w:fill="FFFFFF"/>
          </w:tcPr>
          <w:p w14:paraId="20AD2285"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8"/>
          </w:p>
        </w:tc>
        <w:bookmarkStart w:id="119" w:name="ExpectedOutput_06"/>
        <w:tc>
          <w:tcPr>
            <w:tcW w:w="1082" w:type="pct"/>
            <w:shd w:val="clear" w:color="auto" w:fill="FFFFFF"/>
          </w:tcPr>
          <w:p w14:paraId="20AD2286"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9"/>
          </w:p>
        </w:tc>
        <w:bookmarkStart w:id="120" w:name="B_TF_06"/>
        <w:tc>
          <w:tcPr>
            <w:tcW w:w="417" w:type="pct"/>
            <w:tcBorders>
              <w:bottom w:val="single" w:sz="4" w:space="0" w:color="auto"/>
            </w:tcBorders>
            <w:shd w:val="clear" w:color="auto" w:fill="FFFFFF"/>
          </w:tcPr>
          <w:p w14:paraId="20AD2287"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6"/>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20"/>
          </w:p>
        </w:tc>
        <w:bookmarkStart w:id="121" w:name="B_GA_06"/>
        <w:tc>
          <w:tcPr>
            <w:tcW w:w="457" w:type="pct"/>
            <w:tcBorders>
              <w:bottom w:val="single" w:sz="4" w:space="0" w:color="auto"/>
            </w:tcBorders>
            <w:shd w:val="clear" w:color="auto" w:fill="FFFFFF"/>
          </w:tcPr>
          <w:p w14:paraId="20AD2288"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1"/>
          </w:p>
        </w:tc>
        <w:bookmarkStart w:id="122" w:name="B_CO_06"/>
        <w:tc>
          <w:tcPr>
            <w:tcW w:w="627" w:type="pct"/>
            <w:tcBorders>
              <w:bottom w:val="single" w:sz="4" w:space="0" w:color="auto"/>
            </w:tcBorders>
            <w:shd w:val="clear" w:color="auto" w:fill="FFFFFF"/>
          </w:tcPr>
          <w:p w14:paraId="20AD2289"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2"/>
          </w:p>
        </w:tc>
      </w:tr>
      <w:tr w:rsidR="00591870" w:rsidRPr="007D0D7F" w14:paraId="20AD2292" w14:textId="77777777" w:rsidTr="00591870">
        <w:trPr>
          <w:jc w:val="center"/>
        </w:trPr>
        <w:tc>
          <w:tcPr>
            <w:tcW w:w="993" w:type="pct"/>
            <w:tcBorders>
              <w:bottom w:val="single" w:sz="4" w:space="0" w:color="auto"/>
            </w:tcBorders>
            <w:shd w:val="clear" w:color="auto" w:fill="FFFFFF"/>
          </w:tcPr>
          <w:p w14:paraId="20AD228B" w14:textId="77777777" w:rsidR="00591870" w:rsidRPr="00591870" w:rsidRDefault="00591870" w:rsidP="00C32E9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23" w:name="projComp_07"/>
            <w:r w:rsidR="00C32E90">
              <w:rPr>
                <w:rFonts w:ascii="Times New Roman" w:eastAsia="Times New Roman" w:hAnsi="Times New Roman"/>
              </w:rPr>
              <w:fldChar w:fldCharType="begin">
                <w:ffData>
                  <w:name w:val="projComp_07"/>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rPr>
              <w:fldChar w:fldCharType="end"/>
            </w:r>
            <w:bookmarkEnd w:id="123"/>
          </w:p>
        </w:tc>
        <w:bookmarkStart w:id="124" w:name="GrantType_07"/>
        <w:tc>
          <w:tcPr>
            <w:tcW w:w="425" w:type="pct"/>
            <w:shd w:val="clear" w:color="auto" w:fill="FFFFFF"/>
          </w:tcPr>
          <w:p w14:paraId="20AD228C" w14:textId="77777777"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7"/>
                  <w:enabled/>
                  <w:calcOnExit w:val="0"/>
                  <w:ddList>
                    <w:listEntry w:val="(select)"/>
                    <w:listEntry w:val="TA"/>
                    <w:listEntry w:val="Inv"/>
                  </w:ddList>
                </w:ffData>
              </w:fldChar>
            </w:r>
            <w:r>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Pr>
                <w:rFonts w:ascii="Times New Roman" w:eastAsia="Times New Roman" w:hAnsi="Times New Roman"/>
              </w:rPr>
              <w:fldChar w:fldCharType="end"/>
            </w:r>
            <w:bookmarkEnd w:id="124"/>
          </w:p>
        </w:tc>
        <w:bookmarkStart w:id="125" w:name="ExpectedOutCome_07"/>
        <w:tc>
          <w:tcPr>
            <w:tcW w:w="999" w:type="pct"/>
            <w:shd w:val="clear" w:color="auto" w:fill="FFFFFF"/>
          </w:tcPr>
          <w:p w14:paraId="20AD228D"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5"/>
          </w:p>
        </w:tc>
        <w:bookmarkStart w:id="126" w:name="ExpectedOutput_07"/>
        <w:tc>
          <w:tcPr>
            <w:tcW w:w="1082" w:type="pct"/>
            <w:shd w:val="clear" w:color="auto" w:fill="FFFFFF"/>
          </w:tcPr>
          <w:p w14:paraId="20AD228E"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6"/>
          </w:p>
        </w:tc>
        <w:bookmarkStart w:id="127" w:name="B_TF_07"/>
        <w:tc>
          <w:tcPr>
            <w:tcW w:w="417" w:type="pct"/>
            <w:tcBorders>
              <w:bottom w:val="single" w:sz="4" w:space="0" w:color="auto"/>
            </w:tcBorders>
            <w:shd w:val="clear" w:color="auto" w:fill="FFFFFF"/>
          </w:tcPr>
          <w:p w14:paraId="20AD228F"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7"/>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27"/>
          </w:p>
        </w:tc>
        <w:bookmarkStart w:id="128" w:name="B_GA_07"/>
        <w:tc>
          <w:tcPr>
            <w:tcW w:w="457" w:type="pct"/>
            <w:tcBorders>
              <w:bottom w:val="single" w:sz="4" w:space="0" w:color="auto"/>
            </w:tcBorders>
            <w:shd w:val="clear" w:color="auto" w:fill="FFFFFF"/>
          </w:tcPr>
          <w:p w14:paraId="20AD2290"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8"/>
          </w:p>
        </w:tc>
        <w:bookmarkStart w:id="129" w:name="B_CO_07"/>
        <w:tc>
          <w:tcPr>
            <w:tcW w:w="627" w:type="pct"/>
            <w:tcBorders>
              <w:bottom w:val="single" w:sz="4" w:space="0" w:color="auto"/>
            </w:tcBorders>
            <w:shd w:val="clear" w:color="auto" w:fill="FFFFFF"/>
          </w:tcPr>
          <w:p w14:paraId="20AD2291"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9"/>
          </w:p>
        </w:tc>
      </w:tr>
      <w:tr w:rsidR="00591870" w:rsidRPr="007D0D7F" w14:paraId="20AD229A" w14:textId="77777777" w:rsidTr="00591870">
        <w:trPr>
          <w:jc w:val="center"/>
        </w:trPr>
        <w:tc>
          <w:tcPr>
            <w:tcW w:w="993" w:type="pct"/>
            <w:tcBorders>
              <w:bottom w:val="single" w:sz="4" w:space="0" w:color="auto"/>
            </w:tcBorders>
            <w:shd w:val="clear" w:color="auto" w:fill="FFFFFF"/>
          </w:tcPr>
          <w:p w14:paraId="20AD2293" w14:textId="77777777" w:rsidR="00591870" w:rsidRPr="00591870" w:rsidRDefault="00591870" w:rsidP="00D602CF">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30" w:name="projComp_08"/>
            <w:r w:rsidR="00D602CF">
              <w:rPr>
                <w:rFonts w:ascii="Times New Roman" w:eastAsia="Times New Roman" w:hAnsi="Times New Roman"/>
              </w:rPr>
              <w:fldChar w:fldCharType="begin">
                <w:ffData>
                  <w:name w:val="projComp_08"/>
                  <w:enabled/>
                  <w:calcOnExit w:val="0"/>
                  <w:textInput/>
                </w:ffData>
              </w:fldChar>
            </w:r>
            <w:r w:rsidR="00D602CF">
              <w:rPr>
                <w:rFonts w:ascii="Times New Roman" w:eastAsia="Times New Roman" w:hAnsi="Times New Roman"/>
              </w:rPr>
              <w:instrText xml:space="preserve"> FORMTEXT </w:instrText>
            </w:r>
            <w:r w:rsidR="00D602CF">
              <w:rPr>
                <w:rFonts w:ascii="Times New Roman" w:eastAsia="Times New Roman" w:hAnsi="Times New Roman"/>
              </w:rPr>
            </w:r>
            <w:r w:rsidR="00D602CF">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rPr>
              <w:fldChar w:fldCharType="end"/>
            </w:r>
            <w:bookmarkEnd w:id="130"/>
          </w:p>
        </w:tc>
        <w:bookmarkStart w:id="131" w:name="GrantType_08"/>
        <w:tc>
          <w:tcPr>
            <w:tcW w:w="425" w:type="pct"/>
            <w:shd w:val="clear" w:color="auto" w:fill="FFFFFF"/>
          </w:tcPr>
          <w:p w14:paraId="20AD2294" w14:textId="77777777"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8"/>
                  <w:enabled/>
                  <w:calcOnExit w:val="0"/>
                  <w:ddList>
                    <w:listEntry w:val="(select)"/>
                    <w:listEntry w:val="TA"/>
                    <w:listEntry w:val="Inv"/>
                  </w:ddList>
                </w:ffData>
              </w:fldChar>
            </w:r>
            <w:r>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Pr>
                <w:rFonts w:ascii="Times New Roman" w:eastAsia="Times New Roman" w:hAnsi="Times New Roman"/>
              </w:rPr>
              <w:fldChar w:fldCharType="end"/>
            </w:r>
            <w:bookmarkEnd w:id="131"/>
          </w:p>
        </w:tc>
        <w:bookmarkStart w:id="132" w:name="ExpectedOutCome_08"/>
        <w:tc>
          <w:tcPr>
            <w:tcW w:w="999" w:type="pct"/>
            <w:shd w:val="clear" w:color="auto" w:fill="FFFFFF"/>
          </w:tcPr>
          <w:p w14:paraId="20AD2295" w14:textId="77777777"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2"/>
          </w:p>
        </w:tc>
        <w:bookmarkStart w:id="133" w:name="ExpectedOutput_08"/>
        <w:tc>
          <w:tcPr>
            <w:tcW w:w="1082" w:type="pct"/>
            <w:shd w:val="clear" w:color="auto" w:fill="FFFFFF"/>
          </w:tcPr>
          <w:p w14:paraId="20AD2296" w14:textId="77777777"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3"/>
          </w:p>
        </w:tc>
        <w:bookmarkStart w:id="134" w:name="B_TF_08"/>
        <w:tc>
          <w:tcPr>
            <w:tcW w:w="417" w:type="pct"/>
            <w:tcBorders>
              <w:bottom w:val="single" w:sz="4" w:space="0" w:color="auto"/>
            </w:tcBorders>
            <w:shd w:val="clear" w:color="auto" w:fill="FFFFFF"/>
          </w:tcPr>
          <w:p w14:paraId="20AD2297" w14:textId="77777777"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8"/>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34"/>
          </w:p>
        </w:tc>
        <w:bookmarkStart w:id="135" w:name="B_GA_08"/>
        <w:tc>
          <w:tcPr>
            <w:tcW w:w="457" w:type="pct"/>
            <w:tcBorders>
              <w:bottom w:val="single" w:sz="4" w:space="0" w:color="auto"/>
            </w:tcBorders>
            <w:shd w:val="clear" w:color="auto" w:fill="FFFFFF"/>
          </w:tcPr>
          <w:p w14:paraId="20AD2298"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5"/>
          </w:p>
        </w:tc>
        <w:bookmarkStart w:id="136" w:name="B_CO_08"/>
        <w:tc>
          <w:tcPr>
            <w:tcW w:w="627" w:type="pct"/>
            <w:tcBorders>
              <w:bottom w:val="single" w:sz="4" w:space="0" w:color="auto"/>
            </w:tcBorders>
            <w:shd w:val="clear" w:color="auto" w:fill="FFFFFF"/>
          </w:tcPr>
          <w:p w14:paraId="20AD2299"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6"/>
          </w:p>
        </w:tc>
      </w:tr>
      <w:tr w:rsidR="00591870" w:rsidRPr="007D0D7F" w14:paraId="20AD229F" w14:textId="77777777" w:rsidTr="00591870">
        <w:trPr>
          <w:jc w:val="center"/>
        </w:trPr>
        <w:tc>
          <w:tcPr>
            <w:tcW w:w="3499" w:type="pct"/>
            <w:gridSpan w:val="4"/>
            <w:tcBorders>
              <w:bottom w:val="single" w:sz="4" w:space="0" w:color="auto"/>
            </w:tcBorders>
            <w:shd w:val="clear" w:color="auto" w:fill="FFFFFF"/>
          </w:tcPr>
          <w:p w14:paraId="20AD229B" w14:textId="77777777"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Subtotal</w:t>
            </w:r>
          </w:p>
        </w:tc>
        <w:tc>
          <w:tcPr>
            <w:tcW w:w="417" w:type="pct"/>
            <w:tcBorders>
              <w:bottom w:val="single" w:sz="4" w:space="0" w:color="auto"/>
            </w:tcBorders>
            <w:shd w:val="clear" w:color="auto" w:fill="FFFFFF"/>
          </w:tcPr>
          <w:p w14:paraId="20AD229C" w14:textId="77777777" w:rsidR="00591870" w:rsidRPr="00591870" w:rsidRDefault="00591870" w:rsidP="00591870">
            <w:pPr>
              <w:spacing w:after="0" w:line="240" w:lineRule="auto"/>
              <w:jc w:val="right"/>
              <w:rPr>
                <w:rFonts w:ascii="Times New Roman" w:eastAsia="Times New Roman" w:hAnsi="Times New Roman"/>
              </w:rPr>
            </w:pPr>
          </w:p>
        </w:tc>
        <w:bookmarkStart w:id="137" w:name="SUBTOT_B_GA"/>
        <w:tc>
          <w:tcPr>
            <w:tcW w:w="457" w:type="pct"/>
            <w:tcBorders>
              <w:bottom w:val="single" w:sz="4" w:space="0" w:color="auto"/>
            </w:tcBorders>
            <w:shd w:val="clear" w:color="auto" w:fill="FFFFFF"/>
          </w:tcPr>
          <w:p w14:paraId="20AD229D"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UBTOT_B_GA"/>
                  <w:enabled w:val="0"/>
                  <w:calcOnExit/>
                  <w:textInput>
                    <w:type w:val="calculated"/>
                    <w:default w:val="=sum(B_GA_01,B_GA_02,B_GA_03,B_GA_04,B_GA_05,B_GA_06,B_GA_07,B_GA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=sum(B_GA_01,B_GA_02,B_GA_03,B_GA_04,B_GA_05,B_GA_06,B_GA_07,B_GA_08) </w:instrText>
            </w:r>
            <w:r>
              <w:rPr>
                <w:rFonts w:ascii="Times New Roman" w:eastAsia="Times New Roman" w:hAnsi="Times New Roman"/>
              </w:rPr>
              <w:fldChar w:fldCharType="separate"/>
            </w:r>
            <w:r w:rsidR="00C4128A">
              <w:rPr>
                <w:rFonts w:ascii="Times New Roman" w:eastAsia="Times New Roman" w:hAnsi="Times New Roman"/>
                <w:noProof/>
              </w:rPr>
              <w:instrText>895,000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4128A">
              <w:rPr>
                <w:rFonts w:ascii="Times New Roman" w:eastAsia="Times New Roman" w:hAnsi="Times New Roman"/>
                <w:noProof/>
              </w:rPr>
              <w:t>895,000</w:t>
            </w:r>
            <w:r>
              <w:rPr>
                <w:rFonts w:ascii="Times New Roman" w:eastAsia="Times New Roman" w:hAnsi="Times New Roman"/>
              </w:rPr>
              <w:fldChar w:fldCharType="end"/>
            </w:r>
            <w:bookmarkEnd w:id="137"/>
          </w:p>
        </w:tc>
        <w:bookmarkStart w:id="138" w:name="STPFtotProjCostCOFIN"/>
        <w:tc>
          <w:tcPr>
            <w:tcW w:w="627" w:type="pct"/>
            <w:tcBorders>
              <w:bottom w:val="single" w:sz="4" w:space="0" w:color="auto"/>
            </w:tcBorders>
            <w:shd w:val="clear" w:color="auto" w:fill="FFFFFF"/>
          </w:tcPr>
          <w:p w14:paraId="20AD229E"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TPFtotProjCostCOFIN"/>
                  <w:enabled w:val="0"/>
                  <w:calcOnExit/>
                  <w:textInput>
                    <w:type w:val="calculated"/>
                    <w:default w:val="=sum(B_CO_01,B_CO_02,B_CO_03,B_CO_04,B_CO_05,B_CO_06,B_CO_07,B_CO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=sum(B_CO_01,B_CO_02,B_CO_03,B_CO_04,B_CO_05,B_CO_06,B_CO_07,B_CO_08) </w:instrText>
            </w:r>
            <w:r>
              <w:rPr>
                <w:rFonts w:ascii="Times New Roman" w:eastAsia="Times New Roman" w:hAnsi="Times New Roman"/>
              </w:rPr>
              <w:fldChar w:fldCharType="separate"/>
            </w:r>
            <w:r w:rsidR="00C4128A">
              <w:rPr>
                <w:rFonts w:ascii="Times New Roman" w:eastAsia="Times New Roman" w:hAnsi="Times New Roman"/>
                <w:noProof/>
              </w:rPr>
              <w:instrText>1,494,500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4128A">
              <w:rPr>
                <w:rFonts w:ascii="Times New Roman" w:eastAsia="Times New Roman" w:hAnsi="Times New Roman"/>
                <w:noProof/>
              </w:rPr>
              <w:t>1,494,500</w:t>
            </w:r>
            <w:r>
              <w:rPr>
                <w:rFonts w:ascii="Times New Roman" w:eastAsia="Times New Roman" w:hAnsi="Times New Roman"/>
              </w:rPr>
              <w:fldChar w:fldCharType="end"/>
            </w:r>
            <w:bookmarkEnd w:id="138"/>
          </w:p>
        </w:tc>
      </w:tr>
      <w:tr w:rsidR="00591870" w:rsidRPr="007D0D7F" w14:paraId="20AD22A4" w14:textId="77777777" w:rsidTr="00591870">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20AD22A0" w14:textId="77777777"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Project management Cost (PMC)</w:t>
            </w:r>
            <w:r w:rsidRPr="00591870">
              <w:rPr>
                <w:rFonts w:ascii="Times New Roman" w:eastAsia="Times New Roman" w:hAnsi="Times New Roman"/>
                <w:sz w:val="20"/>
                <w:szCs w:val="20"/>
                <w:vertAlign w:val="superscript"/>
              </w:rPr>
              <w:footnoteReference w:id="3"/>
            </w:r>
          </w:p>
        </w:tc>
        <w:bookmarkStart w:id="139" w:name="B_TF_PMC_01"/>
        <w:tc>
          <w:tcPr>
            <w:tcW w:w="417" w:type="pct"/>
            <w:tcBorders>
              <w:top w:val="double" w:sz="4" w:space="0" w:color="auto"/>
              <w:left w:val="single" w:sz="4" w:space="0" w:color="auto"/>
              <w:bottom w:val="double" w:sz="4" w:space="0" w:color="auto"/>
              <w:right w:val="single" w:sz="4" w:space="0" w:color="auto"/>
            </w:tcBorders>
            <w:shd w:val="clear" w:color="auto" w:fill="FFFFFF"/>
          </w:tcPr>
          <w:p w14:paraId="20AD22A1"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PMC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39"/>
          </w:p>
        </w:tc>
        <w:bookmarkStart w:id="140" w:name="B_ProjMgmt_GA"/>
        <w:tc>
          <w:tcPr>
            <w:tcW w:w="457" w:type="pct"/>
            <w:tcBorders>
              <w:top w:val="single" w:sz="4" w:space="0" w:color="auto"/>
              <w:bottom w:val="double" w:sz="4" w:space="0" w:color="auto"/>
              <w:right w:val="single" w:sz="4" w:space="0" w:color="auto"/>
            </w:tcBorders>
            <w:shd w:val="clear" w:color="auto" w:fill="FFFFFF"/>
          </w:tcPr>
          <w:p w14:paraId="20AD22A2" w14:textId="77777777" w:rsidR="00591870" w:rsidRPr="00591870" w:rsidRDefault="00591870" w:rsidP="00C86C08">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ProjMgmt_GA"/>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80,000</w:t>
            </w:r>
            <w:r w:rsidRPr="00591870">
              <w:rPr>
                <w:rFonts w:ascii="Times New Roman" w:eastAsia="Times New Roman" w:hAnsi="Times New Roman"/>
              </w:rPr>
              <w:fldChar w:fldCharType="end"/>
            </w:r>
            <w:bookmarkEnd w:id="140"/>
          </w:p>
        </w:tc>
        <w:bookmarkStart w:id="141" w:name="B_projMgmt_CO"/>
        <w:tc>
          <w:tcPr>
            <w:tcW w:w="627" w:type="pct"/>
            <w:tcBorders>
              <w:top w:val="single" w:sz="4" w:space="0" w:color="auto"/>
              <w:left w:val="single" w:sz="4" w:space="0" w:color="auto"/>
              <w:bottom w:val="double" w:sz="4" w:space="0" w:color="auto"/>
              <w:right w:val="single" w:sz="4" w:space="0" w:color="auto"/>
            </w:tcBorders>
            <w:shd w:val="clear" w:color="auto" w:fill="FFFFFF"/>
          </w:tcPr>
          <w:p w14:paraId="20AD22A3" w14:textId="77777777" w:rsidR="00591870" w:rsidRPr="00591870" w:rsidRDefault="00591870" w:rsidP="00530AFE">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projMgmt_CO"/>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110,</w:t>
            </w:r>
            <w:r w:rsidR="00530AFE">
              <w:rPr>
                <w:rFonts w:ascii="Times New Roman" w:eastAsia="Times New Roman" w:hAnsi="Times New Roman"/>
                <w:noProof/>
              </w:rPr>
              <w:t>146</w:t>
            </w:r>
            <w:r w:rsidRPr="00591870">
              <w:rPr>
                <w:rFonts w:ascii="Times New Roman" w:eastAsia="Times New Roman" w:hAnsi="Times New Roman"/>
              </w:rPr>
              <w:fldChar w:fldCharType="end"/>
            </w:r>
            <w:bookmarkEnd w:id="141"/>
          </w:p>
        </w:tc>
      </w:tr>
      <w:tr w:rsidR="00591870" w:rsidRPr="007D0D7F" w14:paraId="20AD22A9" w14:textId="77777777" w:rsidTr="00591870">
        <w:trPr>
          <w:jc w:val="center"/>
        </w:trPr>
        <w:tc>
          <w:tcPr>
            <w:tcW w:w="3499" w:type="pct"/>
            <w:gridSpan w:val="4"/>
            <w:tcBorders>
              <w:top w:val="double" w:sz="4" w:space="0" w:color="auto"/>
              <w:bottom w:val="double" w:sz="4" w:space="0" w:color="auto"/>
            </w:tcBorders>
            <w:shd w:val="clear" w:color="auto" w:fill="FFFFFF"/>
          </w:tcPr>
          <w:p w14:paraId="20AD22A5"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b/>
              </w:rPr>
              <w:t>Total project costs</w:t>
            </w:r>
          </w:p>
        </w:tc>
        <w:tc>
          <w:tcPr>
            <w:tcW w:w="417" w:type="pct"/>
            <w:tcBorders>
              <w:top w:val="double" w:sz="4" w:space="0" w:color="auto"/>
              <w:bottom w:val="double" w:sz="4" w:space="0" w:color="auto"/>
            </w:tcBorders>
            <w:shd w:val="clear" w:color="auto" w:fill="FFFFFF"/>
          </w:tcPr>
          <w:p w14:paraId="20AD22A6" w14:textId="77777777" w:rsidR="00591870" w:rsidRPr="00591870" w:rsidRDefault="00591870" w:rsidP="00591870">
            <w:pPr>
              <w:spacing w:after="0" w:line="240" w:lineRule="auto"/>
              <w:jc w:val="right"/>
              <w:rPr>
                <w:rFonts w:ascii="Times New Roman" w:eastAsia="Times New Roman" w:hAnsi="Times New Roman"/>
              </w:rPr>
            </w:pPr>
          </w:p>
        </w:tc>
        <w:bookmarkStart w:id="142" w:name="PFtotalProjCostGEF"/>
        <w:tc>
          <w:tcPr>
            <w:tcW w:w="457" w:type="pct"/>
            <w:tcBorders>
              <w:top w:val="double" w:sz="4" w:space="0" w:color="auto"/>
              <w:bottom w:val="double" w:sz="4" w:space="0" w:color="auto"/>
            </w:tcBorders>
            <w:shd w:val="clear" w:color="auto" w:fill="FFFFFF"/>
          </w:tcPr>
          <w:p w14:paraId="20AD22A7"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GEF"/>
                  <w:enabled w:val="0"/>
                  <w:calcOnExit/>
                  <w:textInput>
                    <w:type w:val="calculated"/>
                    <w:default w:val="=sum(B_GA_01,B_GA_02,B_GA_03,B_GA_04,B_GA_05,B_GA_06,B_GA_07,B_GA_08,B_ProjMgmt_GA)"/>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=sum(B_GA_01,B_GA_02,B_GA_03,B_GA_04,B_GA_05,B_GA_06,B_GA_07,B_GA_08,B_ProjMgmt_GA) </w:instrText>
            </w:r>
            <w:r>
              <w:rPr>
                <w:rFonts w:ascii="Times New Roman" w:eastAsia="Times New Roman" w:hAnsi="Times New Roman"/>
              </w:rPr>
              <w:fldChar w:fldCharType="separate"/>
            </w:r>
            <w:r w:rsidR="00C4128A">
              <w:rPr>
                <w:rFonts w:ascii="Times New Roman" w:eastAsia="Times New Roman" w:hAnsi="Times New Roman"/>
                <w:noProof/>
              </w:rPr>
              <w:instrText>975,000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4128A">
              <w:rPr>
                <w:rFonts w:ascii="Times New Roman" w:eastAsia="Times New Roman" w:hAnsi="Times New Roman"/>
                <w:noProof/>
              </w:rPr>
              <w:t>975,000</w:t>
            </w:r>
            <w:r>
              <w:rPr>
                <w:rFonts w:ascii="Times New Roman" w:eastAsia="Times New Roman" w:hAnsi="Times New Roman"/>
              </w:rPr>
              <w:fldChar w:fldCharType="end"/>
            </w:r>
            <w:bookmarkEnd w:id="142"/>
          </w:p>
        </w:tc>
        <w:bookmarkStart w:id="143" w:name="PFtotalProjCostCOFIN"/>
        <w:tc>
          <w:tcPr>
            <w:tcW w:w="627" w:type="pct"/>
            <w:tcBorders>
              <w:top w:val="double" w:sz="4" w:space="0" w:color="auto"/>
              <w:bottom w:val="double" w:sz="4" w:space="0" w:color="auto"/>
            </w:tcBorders>
            <w:shd w:val="clear" w:color="auto" w:fill="FFFFFF"/>
          </w:tcPr>
          <w:p w14:paraId="20AD22A8"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COFIN"/>
                  <w:enabled w:val="0"/>
                  <w:calcOnExit/>
                  <w:textInput>
                    <w:type w:val="calculated"/>
                    <w:default w:val="=sum(B_CO_01,B_CO_02,B_CO_03,B_CO_04,B_CO_05,B_CO_06,B_CO_07,B_CO_08,B_ProjMgmt_CO)"/>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=sum(B_CO_01,B_CO_02,B_CO_03,B_CO_04,B_CO_05,B_CO_06,B_CO_07,B_CO_08,B_ProjMgmt_CO) </w:instrText>
            </w:r>
            <w:r>
              <w:rPr>
                <w:rFonts w:ascii="Times New Roman" w:eastAsia="Times New Roman" w:hAnsi="Times New Roman"/>
              </w:rPr>
              <w:fldChar w:fldCharType="separate"/>
            </w:r>
            <w:r w:rsidR="00C4128A">
              <w:rPr>
                <w:rFonts w:ascii="Times New Roman" w:eastAsia="Times New Roman" w:hAnsi="Times New Roman"/>
                <w:noProof/>
              </w:rPr>
              <w:instrText>1,604,646</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4128A">
              <w:rPr>
                <w:rFonts w:ascii="Times New Roman" w:eastAsia="Times New Roman" w:hAnsi="Times New Roman"/>
                <w:noProof/>
              </w:rPr>
              <w:t>1,604,646</w:t>
            </w:r>
            <w:r>
              <w:rPr>
                <w:rFonts w:ascii="Times New Roman" w:eastAsia="Times New Roman" w:hAnsi="Times New Roman"/>
              </w:rPr>
              <w:fldChar w:fldCharType="end"/>
            </w:r>
            <w:bookmarkEnd w:id="143"/>
          </w:p>
        </w:tc>
      </w:tr>
    </w:tbl>
    <w:p w14:paraId="20AD22AA" w14:textId="77777777" w:rsidR="00591870" w:rsidRPr="00591870" w:rsidRDefault="00591870" w:rsidP="00591870">
      <w:pPr>
        <w:spacing w:before="240" w:after="80" w:line="240" w:lineRule="auto"/>
        <w:ind w:left="-90"/>
        <w:rPr>
          <w:rFonts w:ascii="Times New Roman" w:eastAsia="Times New Roman" w:hAnsi="Times New Roman"/>
          <w:b/>
          <w:smallCaps/>
        </w:rPr>
      </w:pPr>
    </w:p>
    <w:p w14:paraId="20AD22AB" w14:textId="77777777"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rPr>
      </w:pPr>
      <w:r w:rsidRPr="00591870">
        <w:rPr>
          <w:rFonts w:ascii="Times New Roman" w:eastAsia="Times New Roman" w:hAnsi="Times New Roman"/>
          <w:b/>
          <w:smallCaps/>
        </w:rPr>
        <w:t xml:space="preserve">sources of confirmed </w:t>
      </w:r>
      <w:hyperlink r:id="rId12" w:history="1">
        <w:r w:rsidRPr="00591870">
          <w:rPr>
            <w:rFonts w:ascii="Times New Roman Bold" w:eastAsia="Times New Roman" w:hAnsi="Times New Roman Bold"/>
            <w:b/>
            <w:smallCaps/>
          </w:rPr>
          <w:t>Cofinancing</w:t>
        </w:r>
      </w:hyperlink>
      <w:r w:rsidRPr="00591870">
        <w:rPr>
          <w:rFonts w:ascii="Times New Roman" w:eastAsia="Times New Roman" w:hAnsi="Times New Roman"/>
          <w:b/>
          <w:smallCaps/>
        </w:rPr>
        <w:t xml:space="preserve"> for the project by source and by name ($)</w:t>
      </w:r>
    </w:p>
    <w:p w14:paraId="20AD22AC" w14:textId="77777777" w:rsidR="00591870" w:rsidRPr="00591870" w:rsidRDefault="00591870" w:rsidP="00591870">
      <w:pPr>
        <w:spacing w:before="240" w:after="80" w:line="240" w:lineRule="auto"/>
        <w:ind w:left="-90"/>
        <w:rPr>
          <w:rFonts w:ascii="Times New Roman" w:eastAsia="Times New Roman" w:hAnsi="Times New Roman"/>
          <w:smallCaps/>
        </w:rPr>
      </w:pPr>
      <w:r w:rsidRPr="00591870">
        <w:rPr>
          <w:rFonts w:ascii="Times New Roman" w:eastAsia="Times New Roman" w:hAnsi="Times New Roman"/>
        </w:rPr>
        <w:t>Please include letters confirming cofinancing for the proje</w:t>
      </w:r>
      <w:r w:rsidR="00A35665">
        <w:rPr>
          <w:rFonts w:ascii="Times New Roman" w:eastAsia="Times New Roman" w:hAnsi="Times New Roman"/>
        </w:rPr>
        <w:t>S</w:t>
      </w:r>
      <w:r w:rsidRPr="00591870">
        <w:rPr>
          <w:rFonts w:ascii="Times New Roman" w:eastAsia="Times New Roman" w:hAnsi="Times New Roman"/>
        </w:rPr>
        <w:t>ct with this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7"/>
        <w:gridCol w:w="4046"/>
        <w:gridCol w:w="2159"/>
        <w:gridCol w:w="1817"/>
      </w:tblGrid>
      <w:tr w:rsidR="00591870" w:rsidRPr="007D0D7F" w14:paraId="20AD22B1" w14:textId="77777777" w:rsidTr="00591870">
        <w:trPr>
          <w:cantSplit/>
          <w:trHeight w:val="359"/>
        </w:trPr>
        <w:tc>
          <w:tcPr>
            <w:tcW w:w="1296" w:type="pct"/>
            <w:vAlign w:val="center"/>
          </w:tcPr>
          <w:p w14:paraId="20AD22AD"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Sources of Co-financing </w:t>
            </w:r>
          </w:p>
        </w:tc>
        <w:tc>
          <w:tcPr>
            <w:tcW w:w="1868" w:type="pct"/>
            <w:vAlign w:val="center"/>
          </w:tcPr>
          <w:p w14:paraId="20AD22AE"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Name of Co-financier (source)</w:t>
            </w:r>
          </w:p>
        </w:tc>
        <w:tc>
          <w:tcPr>
            <w:tcW w:w="997" w:type="pct"/>
            <w:vAlign w:val="center"/>
          </w:tcPr>
          <w:p w14:paraId="20AD22AF"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Cofinancing</w:t>
            </w:r>
          </w:p>
        </w:tc>
        <w:tc>
          <w:tcPr>
            <w:tcW w:w="839" w:type="pct"/>
            <w:shd w:val="clear" w:color="auto" w:fill="auto"/>
            <w:vAlign w:val="center"/>
          </w:tcPr>
          <w:p w14:paraId="20AD22B0"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Cofinancing Amount </w:t>
            </w:r>
            <w:r w:rsidRPr="00591870">
              <w:rPr>
                <w:rFonts w:ascii="Times New Roman" w:eastAsia="Times New Roman" w:hAnsi="Times New Roman"/>
              </w:rPr>
              <w:t xml:space="preserve">($) </w:t>
            </w:r>
          </w:p>
        </w:tc>
      </w:tr>
      <w:bookmarkStart w:id="144" w:name="SrcCo_01"/>
      <w:tr w:rsidR="00082BB7" w:rsidRPr="007D0D7F" w14:paraId="20AD22B6" w14:textId="77777777" w:rsidTr="00591870">
        <w:trPr>
          <w:cantSplit/>
        </w:trPr>
        <w:tc>
          <w:tcPr>
            <w:tcW w:w="1296" w:type="pct"/>
          </w:tcPr>
          <w:p w14:paraId="20AD22B2" w14:textId="77777777"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833D6E">
              <w:rPr>
                <w:rFonts w:ascii="Times New Roman" w:eastAsia="Times New Roman" w:hAnsi="Times New Roman"/>
                <w:sz w:val="20"/>
                <w:szCs w:val="20"/>
              </w:rPr>
            </w:r>
            <w:r w:rsidR="00833D6E">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44"/>
          </w:p>
        </w:tc>
        <w:bookmarkStart w:id="145" w:name="CofinanciarName_01"/>
        <w:tc>
          <w:tcPr>
            <w:tcW w:w="1868" w:type="pct"/>
          </w:tcPr>
          <w:p w14:paraId="20AD22B3" w14:textId="77777777" w:rsidR="00082BB7" w:rsidRPr="00591870" w:rsidRDefault="00082BB7" w:rsidP="00C86C08">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ISPONRE</w:t>
            </w:r>
            <w:r w:rsidRPr="00591870">
              <w:rPr>
                <w:rFonts w:ascii="Times New Roman" w:eastAsia="Times New Roman" w:hAnsi="Times New Roman"/>
              </w:rPr>
              <w:fldChar w:fldCharType="end"/>
            </w:r>
            <w:bookmarkEnd w:id="145"/>
          </w:p>
        </w:tc>
        <w:bookmarkStart w:id="146" w:name="CofinType_01"/>
        <w:tc>
          <w:tcPr>
            <w:tcW w:w="997" w:type="pct"/>
          </w:tcPr>
          <w:p w14:paraId="20AD22B4" w14:textId="77777777" w:rsidR="00082BB7" w:rsidRDefault="00082BB7" w:rsidP="00082BB7">
            <w:pPr>
              <w:spacing w:after="0"/>
            </w:pPr>
            <w:r w:rsidRPr="00AA1EC0">
              <w:rPr>
                <w:sz w:val="20"/>
                <w:szCs w:val="20"/>
              </w:rPr>
              <w:fldChar w:fldCharType="begin">
                <w:ffData>
                  <w:name w:val="CofinType_01"/>
                  <w:enabled/>
                  <w:calcOnExit w:val="0"/>
                  <w:ddList>
                    <w:result w:val="1"/>
                    <w:listEntry w:val="(select)"/>
                    <w:listEntry w:val="Cash"/>
                    <w:listEntry w:val="Soft Loan"/>
                    <w:listEntry w:val="Hard Loan"/>
                    <w:listEntry w:val="Investment"/>
                    <w:listEntry w:val="In-kind"/>
                    <w:listEntry w:val="Unknown at this stage"/>
                  </w:ddList>
                </w:ffData>
              </w:fldChar>
            </w:r>
            <w:r w:rsidRPr="00AA1EC0">
              <w:rPr>
                <w:sz w:val="20"/>
                <w:szCs w:val="20"/>
              </w:rPr>
              <w:instrText xml:space="preserve"> FORMDROPDOWN </w:instrText>
            </w:r>
            <w:r w:rsidR="00833D6E">
              <w:rPr>
                <w:sz w:val="20"/>
                <w:szCs w:val="20"/>
              </w:rPr>
            </w:r>
            <w:r w:rsidR="00833D6E">
              <w:rPr>
                <w:sz w:val="20"/>
                <w:szCs w:val="20"/>
              </w:rPr>
              <w:fldChar w:fldCharType="separate"/>
            </w:r>
            <w:r w:rsidRPr="00AA1EC0">
              <w:rPr>
                <w:sz w:val="20"/>
                <w:szCs w:val="20"/>
              </w:rPr>
              <w:fldChar w:fldCharType="end"/>
            </w:r>
            <w:bookmarkEnd w:id="146"/>
          </w:p>
        </w:tc>
        <w:bookmarkStart w:id="147" w:name="C_COAMT_01"/>
        <w:tc>
          <w:tcPr>
            <w:tcW w:w="839" w:type="pct"/>
            <w:shd w:val="clear" w:color="auto" w:fill="auto"/>
          </w:tcPr>
          <w:p w14:paraId="20AD22B5" w14:textId="77777777" w:rsidR="00082BB7" w:rsidRPr="00591870" w:rsidRDefault="00082BB7" w:rsidP="00C86C08">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440,000</w:t>
            </w:r>
            <w:r w:rsidRPr="00591870">
              <w:rPr>
                <w:rFonts w:ascii="Times New Roman" w:eastAsia="Times New Roman" w:hAnsi="Times New Roman"/>
              </w:rPr>
              <w:fldChar w:fldCharType="end"/>
            </w:r>
            <w:bookmarkEnd w:id="147"/>
          </w:p>
        </w:tc>
      </w:tr>
      <w:bookmarkStart w:id="148" w:name="SrcCo_02"/>
      <w:tr w:rsidR="00082BB7" w:rsidRPr="007D0D7F" w14:paraId="20AD22BB" w14:textId="77777777" w:rsidTr="00591870">
        <w:trPr>
          <w:cantSplit/>
        </w:trPr>
        <w:tc>
          <w:tcPr>
            <w:tcW w:w="1296" w:type="pct"/>
          </w:tcPr>
          <w:p w14:paraId="20AD22B7" w14:textId="77777777"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2"/>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833D6E">
              <w:rPr>
                <w:rFonts w:ascii="Times New Roman" w:eastAsia="Times New Roman" w:hAnsi="Times New Roman"/>
                <w:sz w:val="20"/>
                <w:szCs w:val="20"/>
              </w:rPr>
            </w:r>
            <w:r w:rsidR="00833D6E">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48"/>
          </w:p>
        </w:tc>
        <w:bookmarkStart w:id="149" w:name="CofinanciarName_02"/>
        <w:tc>
          <w:tcPr>
            <w:tcW w:w="1868" w:type="pct"/>
          </w:tcPr>
          <w:p w14:paraId="20AD22B8" w14:textId="77777777" w:rsidR="00082BB7" w:rsidRPr="00591870" w:rsidRDefault="00082BB7" w:rsidP="00C86C08">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ISPONRE</w:t>
            </w:r>
            <w:r w:rsidRPr="00591870">
              <w:rPr>
                <w:rFonts w:ascii="Times New Roman" w:eastAsia="Times New Roman" w:hAnsi="Times New Roman"/>
              </w:rPr>
              <w:fldChar w:fldCharType="end"/>
            </w:r>
            <w:bookmarkEnd w:id="149"/>
          </w:p>
        </w:tc>
        <w:bookmarkStart w:id="150" w:name="CofinType_02"/>
        <w:tc>
          <w:tcPr>
            <w:tcW w:w="997" w:type="pct"/>
          </w:tcPr>
          <w:p w14:paraId="20AD22B9" w14:textId="77777777" w:rsidR="00082BB7" w:rsidRDefault="00EB5F42" w:rsidP="00082BB7">
            <w:pPr>
              <w:spacing w:after="0"/>
            </w:pPr>
            <w:r>
              <w:rPr>
                <w:sz w:val="20"/>
                <w:szCs w:val="20"/>
              </w:rPr>
              <w:fldChar w:fldCharType="begin">
                <w:ffData>
                  <w:name w:val="CofinType_02"/>
                  <w:enabled/>
                  <w:calcOnExit w:val="0"/>
                  <w:ddList>
                    <w:result w:val="5"/>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833D6E">
              <w:rPr>
                <w:sz w:val="20"/>
                <w:szCs w:val="20"/>
              </w:rPr>
            </w:r>
            <w:r w:rsidR="00833D6E">
              <w:rPr>
                <w:sz w:val="20"/>
                <w:szCs w:val="20"/>
              </w:rPr>
              <w:fldChar w:fldCharType="separate"/>
            </w:r>
            <w:r>
              <w:rPr>
                <w:sz w:val="20"/>
                <w:szCs w:val="20"/>
              </w:rPr>
              <w:fldChar w:fldCharType="end"/>
            </w:r>
            <w:bookmarkEnd w:id="150"/>
          </w:p>
        </w:tc>
        <w:bookmarkStart w:id="151" w:name="C_COAMT_02"/>
        <w:tc>
          <w:tcPr>
            <w:tcW w:w="839" w:type="pct"/>
            <w:shd w:val="clear" w:color="auto" w:fill="auto"/>
          </w:tcPr>
          <w:p w14:paraId="20AD22BA" w14:textId="77777777" w:rsidR="00082BB7" w:rsidRPr="00591870" w:rsidRDefault="00082BB7" w:rsidP="00C86C08">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150,000</w:t>
            </w:r>
            <w:r w:rsidRPr="00591870">
              <w:rPr>
                <w:rFonts w:ascii="Times New Roman" w:eastAsia="Times New Roman" w:hAnsi="Times New Roman"/>
              </w:rPr>
              <w:fldChar w:fldCharType="end"/>
            </w:r>
            <w:bookmarkEnd w:id="151"/>
          </w:p>
        </w:tc>
      </w:tr>
      <w:bookmarkStart w:id="152" w:name="SrcCo_03"/>
      <w:tr w:rsidR="00082BB7" w:rsidRPr="007D0D7F" w14:paraId="20AD22C0" w14:textId="77777777" w:rsidTr="00591870">
        <w:trPr>
          <w:cantSplit/>
        </w:trPr>
        <w:tc>
          <w:tcPr>
            <w:tcW w:w="1296" w:type="pct"/>
          </w:tcPr>
          <w:p w14:paraId="20AD22BC" w14:textId="77777777"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3"/>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833D6E">
              <w:rPr>
                <w:rFonts w:ascii="Times New Roman" w:eastAsia="Times New Roman" w:hAnsi="Times New Roman"/>
                <w:sz w:val="20"/>
                <w:szCs w:val="20"/>
              </w:rPr>
            </w:r>
            <w:r w:rsidR="00833D6E">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52"/>
          </w:p>
        </w:tc>
        <w:bookmarkStart w:id="153" w:name="CofinanciarName_03"/>
        <w:tc>
          <w:tcPr>
            <w:tcW w:w="1868" w:type="pct"/>
          </w:tcPr>
          <w:p w14:paraId="20AD22BD" w14:textId="77777777" w:rsidR="00082BB7" w:rsidRPr="00591870" w:rsidRDefault="00082BB7" w:rsidP="00C86C08">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UNDP</w:t>
            </w:r>
            <w:r w:rsidRPr="00591870">
              <w:rPr>
                <w:rFonts w:ascii="Times New Roman" w:eastAsia="Times New Roman" w:hAnsi="Times New Roman"/>
              </w:rPr>
              <w:fldChar w:fldCharType="end"/>
            </w:r>
            <w:bookmarkEnd w:id="153"/>
          </w:p>
        </w:tc>
        <w:bookmarkStart w:id="154" w:name="CofinType_03"/>
        <w:tc>
          <w:tcPr>
            <w:tcW w:w="997" w:type="pct"/>
          </w:tcPr>
          <w:p w14:paraId="20AD22BE" w14:textId="77777777" w:rsidR="00082BB7" w:rsidRDefault="00EB5F42" w:rsidP="00082BB7">
            <w:pPr>
              <w:spacing w:after="0"/>
            </w:pPr>
            <w:r>
              <w:rPr>
                <w:sz w:val="20"/>
                <w:szCs w:val="20"/>
              </w:rPr>
              <w:fldChar w:fldCharType="begin">
                <w:ffData>
                  <w:name w:val="CofinType_03"/>
                  <w:enabled/>
                  <w:calcOnExit w:val="0"/>
                  <w:ddList>
                    <w:result w:val="1"/>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833D6E">
              <w:rPr>
                <w:sz w:val="20"/>
                <w:szCs w:val="20"/>
              </w:rPr>
            </w:r>
            <w:r w:rsidR="00833D6E">
              <w:rPr>
                <w:sz w:val="20"/>
                <w:szCs w:val="20"/>
              </w:rPr>
              <w:fldChar w:fldCharType="separate"/>
            </w:r>
            <w:r>
              <w:rPr>
                <w:sz w:val="20"/>
                <w:szCs w:val="20"/>
              </w:rPr>
              <w:fldChar w:fldCharType="end"/>
            </w:r>
            <w:bookmarkEnd w:id="154"/>
          </w:p>
        </w:tc>
        <w:bookmarkStart w:id="155" w:name="C_COAMT_03"/>
        <w:tc>
          <w:tcPr>
            <w:tcW w:w="839" w:type="pct"/>
            <w:shd w:val="clear" w:color="auto" w:fill="auto"/>
          </w:tcPr>
          <w:p w14:paraId="20AD22BF" w14:textId="77777777" w:rsidR="00082BB7" w:rsidRPr="00591870" w:rsidRDefault="00082BB7" w:rsidP="00C86C08">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725,000</w:t>
            </w:r>
            <w:r w:rsidRPr="00591870">
              <w:rPr>
                <w:rFonts w:ascii="Times New Roman" w:eastAsia="Times New Roman" w:hAnsi="Times New Roman"/>
              </w:rPr>
              <w:fldChar w:fldCharType="end"/>
            </w:r>
            <w:bookmarkEnd w:id="155"/>
          </w:p>
        </w:tc>
      </w:tr>
      <w:bookmarkStart w:id="156" w:name="SrcCo_04"/>
      <w:tr w:rsidR="00082BB7" w:rsidRPr="007D0D7F" w14:paraId="20AD22C5" w14:textId="77777777" w:rsidTr="00591870">
        <w:trPr>
          <w:cantSplit/>
        </w:trPr>
        <w:tc>
          <w:tcPr>
            <w:tcW w:w="1296" w:type="pct"/>
          </w:tcPr>
          <w:p w14:paraId="20AD22C1" w14:textId="77777777"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4"/>
                  <w:enabled/>
                  <w:calcOnExit w:val="0"/>
                  <w:ddList>
                    <w:result w:val="6"/>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833D6E">
              <w:rPr>
                <w:rFonts w:ascii="Times New Roman" w:eastAsia="Times New Roman" w:hAnsi="Times New Roman"/>
                <w:sz w:val="20"/>
                <w:szCs w:val="20"/>
              </w:rPr>
            </w:r>
            <w:r w:rsidR="00833D6E">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56"/>
          </w:p>
        </w:tc>
        <w:bookmarkStart w:id="157" w:name="CofinanciarName_04"/>
        <w:tc>
          <w:tcPr>
            <w:tcW w:w="1868" w:type="pct"/>
          </w:tcPr>
          <w:p w14:paraId="20AD22C2" w14:textId="77777777" w:rsidR="00082BB7" w:rsidRPr="00591870" w:rsidRDefault="00082BB7" w:rsidP="00C86C08">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4"/>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CRES</w:t>
            </w:r>
            <w:r w:rsidRPr="00591870">
              <w:rPr>
                <w:rFonts w:ascii="Times New Roman" w:eastAsia="Times New Roman" w:hAnsi="Times New Roman"/>
              </w:rPr>
              <w:fldChar w:fldCharType="end"/>
            </w:r>
            <w:bookmarkEnd w:id="157"/>
          </w:p>
        </w:tc>
        <w:bookmarkStart w:id="158" w:name="CofinType_04"/>
        <w:tc>
          <w:tcPr>
            <w:tcW w:w="997" w:type="pct"/>
          </w:tcPr>
          <w:p w14:paraId="20AD22C3" w14:textId="77777777" w:rsidR="00082BB7" w:rsidRDefault="00A35665" w:rsidP="00082BB7">
            <w:pPr>
              <w:spacing w:after="0"/>
            </w:pPr>
            <w:r>
              <w:rPr>
                <w:sz w:val="20"/>
                <w:szCs w:val="20"/>
              </w:rPr>
              <w:fldChar w:fldCharType="begin">
                <w:ffData>
                  <w:name w:val="CofinType_04"/>
                  <w:enabled/>
                  <w:calcOnExit w:val="0"/>
                  <w:ddList>
                    <w:result w:val="1"/>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833D6E">
              <w:rPr>
                <w:sz w:val="20"/>
                <w:szCs w:val="20"/>
              </w:rPr>
            </w:r>
            <w:r w:rsidR="00833D6E">
              <w:rPr>
                <w:sz w:val="20"/>
                <w:szCs w:val="20"/>
              </w:rPr>
              <w:fldChar w:fldCharType="separate"/>
            </w:r>
            <w:r>
              <w:rPr>
                <w:sz w:val="20"/>
                <w:szCs w:val="20"/>
              </w:rPr>
              <w:fldChar w:fldCharType="end"/>
            </w:r>
            <w:bookmarkEnd w:id="158"/>
          </w:p>
        </w:tc>
        <w:bookmarkStart w:id="159" w:name="C_COAMT_04"/>
        <w:tc>
          <w:tcPr>
            <w:tcW w:w="839" w:type="pct"/>
            <w:shd w:val="clear" w:color="auto" w:fill="auto"/>
          </w:tcPr>
          <w:p w14:paraId="20AD22C4" w14:textId="77777777" w:rsidR="00082BB7" w:rsidRPr="00591870" w:rsidRDefault="00082BB7" w:rsidP="00530AFE">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79,</w:t>
            </w:r>
            <w:r w:rsidR="00530AFE">
              <w:rPr>
                <w:rFonts w:ascii="Times New Roman" w:eastAsia="Times New Roman" w:hAnsi="Times New Roman"/>
                <w:noProof/>
              </w:rPr>
              <w:t>646</w:t>
            </w:r>
            <w:r w:rsidRPr="00591870">
              <w:rPr>
                <w:rFonts w:ascii="Times New Roman" w:eastAsia="Times New Roman" w:hAnsi="Times New Roman"/>
              </w:rPr>
              <w:fldChar w:fldCharType="end"/>
            </w:r>
            <w:bookmarkEnd w:id="159"/>
          </w:p>
        </w:tc>
      </w:tr>
      <w:bookmarkStart w:id="160" w:name="SrcCo_05"/>
      <w:tr w:rsidR="00082BB7" w:rsidRPr="007D0D7F" w14:paraId="20AD22CA" w14:textId="77777777" w:rsidTr="00591870">
        <w:trPr>
          <w:cantSplit/>
        </w:trPr>
        <w:tc>
          <w:tcPr>
            <w:tcW w:w="1296" w:type="pct"/>
          </w:tcPr>
          <w:p w14:paraId="20AD22C6" w14:textId="77777777"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5"/>
                  <w:enabled/>
                  <w:calcOnExit w:val="0"/>
                  <w:ddList>
                    <w:result w:val="6"/>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833D6E">
              <w:rPr>
                <w:rFonts w:ascii="Times New Roman" w:eastAsia="Times New Roman" w:hAnsi="Times New Roman"/>
                <w:sz w:val="20"/>
                <w:szCs w:val="20"/>
              </w:rPr>
            </w:r>
            <w:r w:rsidR="00833D6E">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60"/>
          </w:p>
        </w:tc>
        <w:bookmarkStart w:id="161" w:name="CofinanciarName_05"/>
        <w:tc>
          <w:tcPr>
            <w:tcW w:w="1868" w:type="pct"/>
          </w:tcPr>
          <w:p w14:paraId="20AD22C7" w14:textId="77777777" w:rsidR="00082BB7" w:rsidRPr="00591870" w:rsidRDefault="00082BB7" w:rsidP="00C86C08">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5"/>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CRES</w:t>
            </w:r>
            <w:r w:rsidRPr="00591870">
              <w:rPr>
                <w:rFonts w:ascii="Times New Roman" w:eastAsia="Times New Roman" w:hAnsi="Times New Roman"/>
              </w:rPr>
              <w:fldChar w:fldCharType="end"/>
            </w:r>
            <w:bookmarkEnd w:id="161"/>
          </w:p>
        </w:tc>
        <w:tc>
          <w:tcPr>
            <w:tcW w:w="997" w:type="pct"/>
          </w:tcPr>
          <w:p w14:paraId="20AD22C8" w14:textId="77777777" w:rsidR="00082BB7" w:rsidRDefault="00A35665" w:rsidP="00082BB7">
            <w:pPr>
              <w:spacing w:after="0"/>
            </w:pPr>
            <w:r>
              <w:rPr>
                <w:sz w:val="20"/>
                <w:szCs w:val="20"/>
              </w:rPr>
              <w:fldChar w:fldCharType="begin">
                <w:ffData>
                  <w:name w:val="CofinType_05"/>
                  <w:enabled/>
                  <w:calcOnExit w:val="0"/>
                  <w:ddList>
                    <w:result w:val="5"/>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833D6E">
              <w:rPr>
                <w:sz w:val="20"/>
                <w:szCs w:val="20"/>
              </w:rPr>
            </w:r>
            <w:r w:rsidR="00833D6E">
              <w:rPr>
                <w:sz w:val="20"/>
                <w:szCs w:val="20"/>
              </w:rPr>
              <w:fldChar w:fldCharType="separate"/>
            </w:r>
            <w:r>
              <w:rPr>
                <w:sz w:val="20"/>
                <w:szCs w:val="20"/>
              </w:rPr>
              <w:fldChar w:fldCharType="end"/>
            </w:r>
          </w:p>
        </w:tc>
        <w:bookmarkStart w:id="162" w:name="C_COAMT_05"/>
        <w:tc>
          <w:tcPr>
            <w:tcW w:w="839" w:type="pct"/>
            <w:shd w:val="clear" w:color="auto" w:fill="auto"/>
          </w:tcPr>
          <w:p w14:paraId="20AD22C9" w14:textId="77777777" w:rsidR="00082BB7" w:rsidRPr="00591870" w:rsidRDefault="00082BB7" w:rsidP="00C86C08">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60,000</w:t>
            </w:r>
            <w:r w:rsidRPr="00591870">
              <w:rPr>
                <w:rFonts w:ascii="Times New Roman" w:eastAsia="Times New Roman" w:hAnsi="Times New Roman"/>
              </w:rPr>
              <w:fldChar w:fldCharType="end"/>
            </w:r>
            <w:bookmarkEnd w:id="162"/>
          </w:p>
        </w:tc>
      </w:tr>
      <w:bookmarkStart w:id="163" w:name="SrcCo_06"/>
      <w:tr w:rsidR="00082BB7" w:rsidRPr="007D0D7F" w14:paraId="20AD22CF" w14:textId="77777777" w:rsidTr="00591870">
        <w:trPr>
          <w:cantSplit/>
        </w:trPr>
        <w:tc>
          <w:tcPr>
            <w:tcW w:w="1296" w:type="pct"/>
          </w:tcPr>
          <w:p w14:paraId="20AD22CB" w14:textId="77777777"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6"/>
                  <w:enabled/>
                  <w:calcOnExit w:val="0"/>
                  <w:ddList>
                    <w:result w:val="6"/>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833D6E">
              <w:rPr>
                <w:rFonts w:ascii="Times New Roman" w:eastAsia="Times New Roman" w:hAnsi="Times New Roman"/>
                <w:sz w:val="20"/>
                <w:szCs w:val="20"/>
              </w:rPr>
            </w:r>
            <w:r w:rsidR="00833D6E">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63"/>
          </w:p>
        </w:tc>
        <w:bookmarkStart w:id="164" w:name="CofinanciarName_06"/>
        <w:tc>
          <w:tcPr>
            <w:tcW w:w="1868" w:type="pct"/>
          </w:tcPr>
          <w:p w14:paraId="20AD22CC" w14:textId="77777777" w:rsidR="00082BB7" w:rsidRPr="00591870" w:rsidRDefault="00082BB7" w:rsidP="00C86C08">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6"/>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WWF</w:t>
            </w:r>
            <w:r w:rsidRPr="00591870">
              <w:rPr>
                <w:rFonts w:ascii="Times New Roman" w:eastAsia="Times New Roman" w:hAnsi="Times New Roman"/>
              </w:rPr>
              <w:fldChar w:fldCharType="end"/>
            </w:r>
            <w:bookmarkEnd w:id="164"/>
          </w:p>
        </w:tc>
        <w:bookmarkStart w:id="165" w:name="CofinType_06"/>
        <w:tc>
          <w:tcPr>
            <w:tcW w:w="997" w:type="pct"/>
          </w:tcPr>
          <w:p w14:paraId="20AD22CD" w14:textId="77777777" w:rsidR="00082BB7" w:rsidRDefault="00A35665" w:rsidP="00082BB7">
            <w:pPr>
              <w:spacing w:after="0"/>
            </w:pPr>
            <w:r>
              <w:rPr>
                <w:sz w:val="20"/>
                <w:szCs w:val="20"/>
              </w:rPr>
              <w:fldChar w:fldCharType="begin">
                <w:ffData>
                  <w:name w:val="CofinType_06"/>
                  <w:enabled/>
                  <w:calcOnExit w:val="0"/>
                  <w:ddList>
                    <w:result w:val="1"/>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833D6E">
              <w:rPr>
                <w:sz w:val="20"/>
                <w:szCs w:val="20"/>
              </w:rPr>
            </w:r>
            <w:r w:rsidR="00833D6E">
              <w:rPr>
                <w:sz w:val="20"/>
                <w:szCs w:val="20"/>
              </w:rPr>
              <w:fldChar w:fldCharType="separate"/>
            </w:r>
            <w:r>
              <w:rPr>
                <w:sz w:val="20"/>
                <w:szCs w:val="20"/>
              </w:rPr>
              <w:fldChar w:fldCharType="end"/>
            </w:r>
            <w:bookmarkEnd w:id="165"/>
          </w:p>
        </w:tc>
        <w:bookmarkStart w:id="166" w:name="C_COAMT_06"/>
        <w:tc>
          <w:tcPr>
            <w:tcW w:w="839" w:type="pct"/>
            <w:shd w:val="clear" w:color="auto" w:fill="auto"/>
          </w:tcPr>
          <w:p w14:paraId="20AD22CE" w14:textId="77777777" w:rsidR="00082BB7" w:rsidRPr="00591870" w:rsidRDefault="00082BB7" w:rsidP="00C86C08">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6"/>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100,000</w:t>
            </w:r>
            <w:r w:rsidRPr="00591870">
              <w:rPr>
                <w:rFonts w:ascii="Times New Roman" w:eastAsia="Times New Roman" w:hAnsi="Times New Roman"/>
              </w:rPr>
              <w:fldChar w:fldCharType="end"/>
            </w:r>
            <w:bookmarkEnd w:id="166"/>
          </w:p>
        </w:tc>
      </w:tr>
      <w:bookmarkStart w:id="167" w:name="SrcCo_07"/>
      <w:tr w:rsidR="00082BB7" w:rsidRPr="007D0D7F" w14:paraId="20AD22D4" w14:textId="77777777" w:rsidTr="00A35665">
        <w:trPr>
          <w:cantSplit/>
        </w:trPr>
        <w:tc>
          <w:tcPr>
            <w:tcW w:w="1296" w:type="pct"/>
            <w:tcBorders>
              <w:bottom w:val="single" w:sz="4" w:space="0" w:color="auto"/>
            </w:tcBorders>
          </w:tcPr>
          <w:p w14:paraId="20AD22D0" w14:textId="77777777" w:rsidR="00082BB7" w:rsidRPr="00591870" w:rsidRDefault="00082BB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7"/>
                  <w:enabled/>
                  <w:calcOnExit w:val="0"/>
                  <w:ddList>
                    <w:result w:val="6"/>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rFonts w:ascii="Times New Roman" w:eastAsia="Times New Roman" w:hAnsi="Times New Roman"/>
                <w:sz w:val="20"/>
                <w:szCs w:val="20"/>
              </w:rPr>
              <w:instrText xml:space="preserve"> FORMDROPDOWN </w:instrText>
            </w:r>
            <w:r w:rsidR="00833D6E">
              <w:rPr>
                <w:rFonts w:ascii="Times New Roman" w:eastAsia="Times New Roman" w:hAnsi="Times New Roman"/>
                <w:sz w:val="20"/>
                <w:szCs w:val="20"/>
              </w:rPr>
            </w:r>
            <w:r w:rsidR="00833D6E">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67"/>
          </w:p>
        </w:tc>
        <w:bookmarkStart w:id="168" w:name="CofinanciarName_07"/>
        <w:tc>
          <w:tcPr>
            <w:tcW w:w="1868" w:type="pct"/>
            <w:tcBorders>
              <w:bottom w:val="single" w:sz="4" w:space="0" w:color="auto"/>
            </w:tcBorders>
          </w:tcPr>
          <w:p w14:paraId="20AD22D1" w14:textId="77777777" w:rsidR="00082BB7" w:rsidRPr="00591870" w:rsidRDefault="00082BB7" w:rsidP="00C86C08">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6C08">
              <w:rPr>
                <w:rFonts w:ascii="Times New Roman" w:eastAsia="Times New Roman" w:hAnsi="Times New Roman"/>
                <w:noProof/>
              </w:rPr>
              <w:t>WWF</w:t>
            </w:r>
            <w:r>
              <w:rPr>
                <w:rFonts w:ascii="Times New Roman" w:eastAsia="Times New Roman" w:hAnsi="Times New Roman"/>
              </w:rPr>
              <w:fldChar w:fldCharType="end"/>
            </w:r>
            <w:bookmarkEnd w:id="168"/>
          </w:p>
        </w:tc>
        <w:bookmarkStart w:id="169" w:name="CofinType_07"/>
        <w:tc>
          <w:tcPr>
            <w:tcW w:w="997" w:type="pct"/>
            <w:tcBorders>
              <w:bottom w:val="single" w:sz="4" w:space="0" w:color="auto"/>
            </w:tcBorders>
          </w:tcPr>
          <w:p w14:paraId="20AD22D2" w14:textId="77777777" w:rsidR="00082BB7" w:rsidRDefault="00A35665" w:rsidP="00082BB7">
            <w:pPr>
              <w:spacing w:after="0"/>
            </w:pPr>
            <w:r>
              <w:rPr>
                <w:sz w:val="20"/>
                <w:szCs w:val="20"/>
              </w:rPr>
              <w:fldChar w:fldCharType="begin">
                <w:ffData>
                  <w:name w:val="CofinType_07"/>
                  <w:enabled/>
                  <w:calcOnExit w:val="0"/>
                  <w:ddList>
                    <w:result w:val="5"/>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833D6E">
              <w:rPr>
                <w:sz w:val="20"/>
                <w:szCs w:val="20"/>
              </w:rPr>
            </w:r>
            <w:r w:rsidR="00833D6E">
              <w:rPr>
                <w:sz w:val="20"/>
                <w:szCs w:val="20"/>
              </w:rPr>
              <w:fldChar w:fldCharType="separate"/>
            </w:r>
            <w:r>
              <w:rPr>
                <w:sz w:val="20"/>
                <w:szCs w:val="20"/>
              </w:rPr>
              <w:fldChar w:fldCharType="end"/>
            </w:r>
            <w:bookmarkEnd w:id="169"/>
          </w:p>
        </w:tc>
        <w:bookmarkStart w:id="170" w:name="C_COAMT_07"/>
        <w:tc>
          <w:tcPr>
            <w:tcW w:w="839" w:type="pct"/>
            <w:tcBorders>
              <w:bottom w:val="single" w:sz="4" w:space="0" w:color="auto"/>
            </w:tcBorders>
            <w:shd w:val="clear" w:color="auto" w:fill="auto"/>
          </w:tcPr>
          <w:p w14:paraId="20AD22D3" w14:textId="77777777" w:rsidR="00082BB7" w:rsidRPr="00591870" w:rsidRDefault="00082BB7" w:rsidP="00C86C08">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6C08">
              <w:rPr>
                <w:rFonts w:ascii="Times New Roman" w:eastAsia="Times New Roman" w:hAnsi="Times New Roman"/>
                <w:noProof/>
              </w:rPr>
              <w:t>50,000</w:t>
            </w:r>
            <w:r>
              <w:rPr>
                <w:rFonts w:ascii="Times New Roman" w:eastAsia="Times New Roman" w:hAnsi="Times New Roman"/>
              </w:rPr>
              <w:fldChar w:fldCharType="end"/>
            </w:r>
            <w:bookmarkEnd w:id="170"/>
          </w:p>
        </w:tc>
      </w:tr>
      <w:bookmarkStart w:id="171" w:name="SrcCo_08"/>
      <w:tr w:rsidR="00082BB7" w:rsidRPr="007D0D7F" w14:paraId="20AD22D9" w14:textId="77777777" w:rsidTr="00A35665">
        <w:trPr>
          <w:cantSplit/>
        </w:trPr>
        <w:tc>
          <w:tcPr>
            <w:tcW w:w="1296" w:type="pct"/>
            <w:tcBorders>
              <w:bottom w:val="single" w:sz="4" w:space="0" w:color="auto"/>
            </w:tcBorders>
          </w:tcPr>
          <w:p w14:paraId="20AD22D5" w14:textId="77777777" w:rsidR="00082BB7" w:rsidRPr="00591870" w:rsidRDefault="00082BB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8"/>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rFonts w:ascii="Times New Roman" w:eastAsia="Times New Roman" w:hAnsi="Times New Roman"/>
                <w:sz w:val="20"/>
                <w:szCs w:val="20"/>
              </w:rPr>
              <w:instrText xml:space="preserve"> FORMDROPDOWN </w:instrText>
            </w:r>
            <w:r w:rsidR="00833D6E">
              <w:rPr>
                <w:rFonts w:ascii="Times New Roman" w:eastAsia="Times New Roman" w:hAnsi="Times New Roman"/>
                <w:sz w:val="20"/>
                <w:szCs w:val="20"/>
              </w:rPr>
            </w:r>
            <w:r w:rsidR="00833D6E">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71"/>
          </w:p>
        </w:tc>
        <w:bookmarkStart w:id="172" w:name="CofinanciarName_08"/>
        <w:tc>
          <w:tcPr>
            <w:tcW w:w="1868" w:type="pct"/>
            <w:tcBorders>
              <w:bottom w:val="single" w:sz="4" w:space="0" w:color="auto"/>
            </w:tcBorders>
          </w:tcPr>
          <w:p w14:paraId="20AD22D6" w14:textId="77777777" w:rsidR="00082BB7"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2"/>
          </w:p>
        </w:tc>
        <w:bookmarkStart w:id="173" w:name="CofinType_08"/>
        <w:tc>
          <w:tcPr>
            <w:tcW w:w="997" w:type="pct"/>
            <w:tcBorders>
              <w:bottom w:val="single" w:sz="4" w:space="0" w:color="auto"/>
            </w:tcBorders>
          </w:tcPr>
          <w:p w14:paraId="20AD22D7" w14:textId="77777777" w:rsidR="00082BB7" w:rsidRDefault="00A35665" w:rsidP="00082BB7">
            <w:pPr>
              <w:spacing w:after="0"/>
            </w:pPr>
            <w:r>
              <w:rPr>
                <w:sz w:val="20"/>
                <w:szCs w:val="20"/>
              </w:rPr>
              <w:fldChar w:fldCharType="begin">
                <w:ffData>
                  <w:name w:val="CofinType_08"/>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833D6E">
              <w:rPr>
                <w:sz w:val="20"/>
                <w:szCs w:val="20"/>
              </w:rPr>
            </w:r>
            <w:r w:rsidR="00833D6E">
              <w:rPr>
                <w:sz w:val="20"/>
                <w:szCs w:val="20"/>
              </w:rPr>
              <w:fldChar w:fldCharType="separate"/>
            </w:r>
            <w:r>
              <w:rPr>
                <w:sz w:val="20"/>
                <w:szCs w:val="20"/>
              </w:rPr>
              <w:fldChar w:fldCharType="end"/>
            </w:r>
            <w:bookmarkEnd w:id="173"/>
          </w:p>
        </w:tc>
        <w:bookmarkStart w:id="174" w:name="C_COAMT_08"/>
        <w:tc>
          <w:tcPr>
            <w:tcW w:w="839" w:type="pct"/>
            <w:tcBorders>
              <w:bottom w:val="single" w:sz="4" w:space="0" w:color="auto"/>
            </w:tcBorders>
            <w:shd w:val="clear" w:color="auto" w:fill="auto"/>
          </w:tcPr>
          <w:p w14:paraId="20AD22D8" w14:textId="77777777" w:rsidR="00082BB7" w:rsidRPr="00591870" w:rsidRDefault="00082BB7"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4"/>
          </w:p>
        </w:tc>
      </w:tr>
      <w:bookmarkStart w:id="175" w:name="SrcCo_09"/>
      <w:tr w:rsidR="00082BB7" w:rsidRPr="007D0D7F" w14:paraId="20AD22DE" w14:textId="77777777" w:rsidTr="00A35665">
        <w:trPr>
          <w:cantSplit/>
        </w:trPr>
        <w:tc>
          <w:tcPr>
            <w:tcW w:w="1296" w:type="pct"/>
            <w:tcBorders>
              <w:top w:val="single" w:sz="4" w:space="0" w:color="auto"/>
              <w:bottom w:val="double" w:sz="4" w:space="0" w:color="auto"/>
            </w:tcBorders>
          </w:tcPr>
          <w:p w14:paraId="20AD22DA" w14:textId="77777777" w:rsidR="00082BB7" w:rsidRPr="00591870" w:rsidRDefault="00082BB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9"/>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rFonts w:ascii="Times New Roman" w:eastAsia="Times New Roman" w:hAnsi="Times New Roman"/>
                <w:sz w:val="20"/>
                <w:szCs w:val="20"/>
              </w:rPr>
              <w:instrText xml:space="preserve"> FORMDROPDOWN </w:instrText>
            </w:r>
            <w:r w:rsidR="00833D6E">
              <w:rPr>
                <w:rFonts w:ascii="Times New Roman" w:eastAsia="Times New Roman" w:hAnsi="Times New Roman"/>
                <w:sz w:val="20"/>
                <w:szCs w:val="20"/>
              </w:rPr>
            </w:r>
            <w:r w:rsidR="00833D6E">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75"/>
          </w:p>
        </w:tc>
        <w:bookmarkStart w:id="176" w:name="CofinanciarName_09"/>
        <w:tc>
          <w:tcPr>
            <w:tcW w:w="1868" w:type="pct"/>
            <w:tcBorders>
              <w:top w:val="single" w:sz="4" w:space="0" w:color="auto"/>
              <w:bottom w:val="double" w:sz="4" w:space="0" w:color="auto"/>
            </w:tcBorders>
          </w:tcPr>
          <w:p w14:paraId="20AD22DB" w14:textId="77777777" w:rsidR="00082BB7"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9"/>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6"/>
          </w:p>
        </w:tc>
        <w:bookmarkStart w:id="177" w:name="CofinType_09"/>
        <w:tc>
          <w:tcPr>
            <w:tcW w:w="997" w:type="pct"/>
            <w:tcBorders>
              <w:top w:val="single" w:sz="4" w:space="0" w:color="auto"/>
              <w:bottom w:val="double" w:sz="4" w:space="0" w:color="auto"/>
            </w:tcBorders>
          </w:tcPr>
          <w:p w14:paraId="20AD22DC" w14:textId="77777777" w:rsidR="00082BB7" w:rsidRDefault="00A35665" w:rsidP="00082BB7">
            <w:pPr>
              <w:spacing w:after="0"/>
            </w:pPr>
            <w:r>
              <w:rPr>
                <w:sz w:val="20"/>
                <w:szCs w:val="20"/>
              </w:rPr>
              <w:fldChar w:fldCharType="begin">
                <w:ffData>
                  <w:name w:val="CofinType_09"/>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833D6E">
              <w:rPr>
                <w:sz w:val="20"/>
                <w:szCs w:val="20"/>
              </w:rPr>
            </w:r>
            <w:r w:rsidR="00833D6E">
              <w:rPr>
                <w:sz w:val="20"/>
                <w:szCs w:val="20"/>
              </w:rPr>
              <w:fldChar w:fldCharType="separate"/>
            </w:r>
            <w:r>
              <w:rPr>
                <w:sz w:val="20"/>
                <w:szCs w:val="20"/>
              </w:rPr>
              <w:fldChar w:fldCharType="end"/>
            </w:r>
            <w:bookmarkEnd w:id="177"/>
          </w:p>
        </w:tc>
        <w:bookmarkStart w:id="178" w:name="C_COAMT_09"/>
        <w:tc>
          <w:tcPr>
            <w:tcW w:w="839" w:type="pct"/>
            <w:tcBorders>
              <w:top w:val="single" w:sz="4" w:space="0" w:color="auto"/>
              <w:bottom w:val="double" w:sz="4" w:space="0" w:color="auto"/>
            </w:tcBorders>
            <w:shd w:val="clear" w:color="auto" w:fill="auto"/>
          </w:tcPr>
          <w:p w14:paraId="20AD22DD" w14:textId="77777777" w:rsidR="00082BB7" w:rsidRPr="00591870" w:rsidRDefault="00082BB7"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9"/>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8"/>
          </w:p>
        </w:tc>
      </w:tr>
      <w:tr w:rsidR="00591870" w:rsidRPr="007D0D7F" w14:paraId="20AD22E1" w14:textId="77777777" w:rsidTr="00591870">
        <w:trPr>
          <w:cantSplit/>
        </w:trPr>
        <w:tc>
          <w:tcPr>
            <w:tcW w:w="4161" w:type="pct"/>
            <w:gridSpan w:val="3"/>
            <w:tcBorders>
              <w:top w:val="double" w:sz="4" w:space="0" w:color="auto"/>
            </w:tcBorders>
          </w:tcPr>
          <w:p w14:paraId="20AD22DF" w14:textId="77777777" w:rsidR="00591870" w:rsidRPr="00591870" w:rsidRDefault="00591870" w:rsidP="00591870">
            <w:pPr>
              <w:spacing w:after="0" w:line="240" w:lineRule="auto"/>
              <w:rPr>
                <w:rFonts w:ascii="Times New Roman" w:eastAsia="Times New Roman" w:hAnsi="Times New Roman"/>
                <w:b/>
              </w:rPr>
            </w:pPr>
            <w:r w:rsidRPr="00591870">
              <w:rPr>
                <w:rFonts w:ascii="Times New Roman" w:eastAsia="Times New Roman" w:hAnsi="Times New Roman"/>
                <w:b/>
              </w:rPr>
              <w:t>Total Co-financing</w:t>
            </w:r>
          </w:p>
        </w:tc>
        <w:bookmarkStart w:id="179" w:name="Total_C_COAMT"/>
        <w:tc>
          <w:tcPr>
            <w:tcW w:w="839" w:type="pct"/>
            <w:tcBorders>
              <w:top w:val="double" w:sz="4" w:space="0" w:color="auto"/>
            </w:tcBorders>
            <w:shd w:val="clear" w:color="auto" w:fill="auto"/>
          </w:tcPr>
          <w:p w14:paraId="20AD22E0" w14:textId="77777777" w:rsidR="00591870" w:rsidRPr="00591870" w:rsidRDefault="00F9480C"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_C_COAMT"/>
                  <w:enabled w:val="0"/>
                  <w:calcOnExit/>
                  <w:textInput>
                    <w:type w:val="calculated"/>
                    <w:default w:val="=sum(C_COAMT_01,C_COAMT_02,C_COAMT_03,C_COAMT_04,C_COAMT_05,C_COAMT_06,C_COAMT_07,C_COAMT_08,C_COAMT_09)"/>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=sum(C_COAMT_01,C_COAMT_02,C_COAMT_03,C_COAMT_04,C_COAMT_05,C_COAMT_06,C_COAMT_07,C_COAMT_08,C_COAMT_09) </w:instrText>
            </w:r>
            <w:r>
              <w:rPr>
                <w:rFonts w:ascii="Times New Roman" w:eastAsia="Times New Roman" w:hAnsi="Times New Roman"/>
              </w:rPr>
              <w:fldChar w:fldCharType="separate"/>
            </w:r>
            <w:r w:rsidR="00C4128A">
              <w:rPr>
                <w:rFonts w:ascii="Times New Roman" w:eastAsia="Times New Roman" w:hAnsi="Times New Roman"/>
                <w:noProof/>
              </w:rPr>
              <w:instrText>1,604,646</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4128A">
              <w:rPr>
                <w:rFonts w:ascii="Times New Roman" w:eastAsia="Times New Roman" w:hAnsi="Times New Roman"/>
                <w:noProof/>
              </w:rPr>
              <w:t>1,604,646</w:t>
            </w:r>
            <w:r>
              <w:rPr>
                <w:rFonts w:ascii="Times New Roman" w:eastAsia="Times New Roman" w:hAnsi="Times New Roman"/>
              </w:rPr>
              <w:fldChar w:fldCharType="end"/>
            </w:r>
            <w:bookmarkEnd w:id="179"/>
          </w:p>
        </w:tc>
      </w:tr>
    </w:tbl>
    <w:p w14:paraId="20AD22E2" w14:textId="77777777"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rPr>
      </w:pPr>
      <w:r w:rsidRPr="00591870">
        <w:rPr>
          <w:rFonts w:ascii="Times New Roman" w:eastAsia="Times New Roman" w:hAnsi="Times New Roman"/>
          <w:b/>
          <w:bCs/>
          <w:smallCaps/>
        </w:rPr>
        <w:t>trust fund Resources Requested by agency, Focal Area  and country</w:t>
      </w:r>
      <w:r w:rsidRPr="00591870">
        <w:rPr>
          <w:rFonts w:ascii="Times New Roman" w:eastAsia="Times New Roman" w:hAnsi="Times New Roman"/>
          <w:bCs/>
          <w:smallCaps/>
          <w:vertAlign w:val="superscript"/>
        </w:rPr>
        <w:t xml:space="preserve">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9"/>
        <w:gridCol w:w="1382"/>
        <w:gridCol w:w="1786"/>
        <w:gridCol w:w="1787"/>
        <w:gridCol w:w="1337"/>
        <w:gridCol w:w="1430"/>
        <w:gridCol w:w="1348"/>
      </w:tblGrid>
      <w:tr w:rsidR="00591870" w:rsidRPr="007D0D7F" w14:paraId="20AD22E9" w14:textId="77777777" w:rsidTr="00591870">
        <w:trPr>
          <w:trHeight w:val="278"/>
        </w:trPr>
        <w:tc>
          <w:tcPr>
            <w:tcW w:w="818" w:type="pct"/>
            <w:vMerge w:val="restart"/>
            <w:shd w:val="clear" w:color="auto" w:fill="auto"/>
            <w:vAlign w:val="center"/>
          </w:tcPr>
          <w:p w14:paraId="20AD22E3" w14:textId="77777777"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GEF Agency</w:t>
            </w:r>
          </w:p>
        </w:tc>
        <w:tc>
          <w:tcPr>
            <w:tcW w:w="644" w:type="pct"/>
            <w:vMerge w:val="restart"/>
            <w:shd w:val="clear" w:color="auto" w:fill="auto"/>
            <w:vAlign w:val="center"/>
          </w:tcPr>
          <w:p w14:paraId="20AD22E4"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Trust Fund</w:t>
            </w:r>
          </w:p>
        </w:tc>
        <w:tc>
          <w:tcPr>
            <w:tcW w:w="790" w:type="pct"/>
            <w:vMerge w:val="restart"/>
            <w:shd w:val="clear" w:color="auto" w:fill="auto"/>
            <w:vAlign w:val="center"/>
          </w:tcPr>
          <w:p w14:paraId="20AD22E5"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Focal Area</w:t>
            </w:r>
          </w:p>
        </w:tc>
        <w:tc>
          <w:tcPr>
            <w:tcW w:w="831" w:type="pct"/>
            <w:vMerge w:val="restart"/>
            <w:shd w:val="clear" w:color="auto" w:fill="auto"/>
            <w:vAlign w:val="center"/>
          </w:tcPr>
          <w:p w14:paraId="20AD22E6" w14:textId="77777777" w:rsidR="00591870" w:rsidRPr="00591870" w:rsidRDefault="00591870" w:rsidP="00591870">
            <w:pPr>
              <w:spacing w:after="80" w:line="240" w:lineRule="auto"/>
              <w:ind w:right="-108"/>
              <w:jc w:val="center"/>
              <w:rPr>
                <w:rFonts w:ascii="Times New Roman" w:eastAsia="Times New Roman" w:hAnsi="Times New Roman"/>
                <w:b/>
              </w:rPr>
            </w:pPr>
            <w:r w:rsidRPr="00591870">
              <w:rPr>
                <w:rFonts w:ascii="Times New Roman" w:eastAsia="Times New Roman" w:hAnsi="Times New Roman"/>
                <w:b/>
              </w:rPr>
              <w:t>Country Name/</w:t>
            </w:r>
          </w:p>
          <w:p w14:paraId="20AD22E7" w14:textId="77777777"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Global</w:t>
            </w:r>
          </w:p>
        </w:tc>
        <w:tc>
          <w:tcPr>
            <w:tcW w:w="1917" w:type="pct"/>
            <w:gridSpan w:val="3"/>
            <w:shd w:val="clear" w:color="auto" w:fill="auto"/>
            <w:vAlign w:val="center"/>
          </w:tcPr>
          <w:p w14:paraId="20AD22E8" w14:textId="77777777"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(in $)</w:t>
            </w:r>
          </w:p>
        </w:tc>
      </w:tr>
      <w:tr w:rsidR="00591870" w:rsidRPr="007D0D7F" w14:paraId="20AD22F1" w14:textId="77777777" w:rsidTr="00591870">
        <w:trPr>
          <w:trHeight w:val="260"/>
        </w:trPr>
        <w:tc>
          <w:tcPr>
            <w:tcW w:w="818" w:type="pct"/>
            <w:vMerge/>
            <w:shd w:val="clear" w:color="auto" w:fill="auto"/>
          </w:tcPr>
          <w:p w14:paraId="20AD22EA" w14:textId="77777777" w:rsidR="00591870" w:rsidRPr="00591870" w:rsidRDefault="00591870" w:rsidP="00591870">
            <w:pPr>
              <w:spacing w:after="0" w:line="240" w:lineRule="auto"/>
              <w:rPr>
                <w:rFonts w:ascii="Times New Roman" w:eastAsia="Times New Roman" w:hAnsi="Times New Roman"/>
                <w:b/>
                <w:smallCaps/>
              </w:rPr>
            </w:pPr>
          </w:p>
        </w:tc>
        <w:tc>
          <w:tcPr>
            <w:tcW w:w="644" w:type="pct"/>
            <w:vMerge/>
            <w:shd w:val="clear" w:color="auto" w:fill="auto"/>
          </w:tcPr>
          <w:p w14:paraId="20AD22EB" w14:textId="77777777" w:rsidR="00591870" w:rsidRPr="00591870" w:rsidRDefault="00591870" w:rsidP="00591870">
            <w:pPr>
              <w:spacing w:after="0" w:line="240" w:lineRule="auto"/>
              <w:rPr>
                <w:rFonts w:ascii="Times New Roman" w:eastAsia="Times New Roman" w:hAnsi="Times New Roman"/>
                <w:b/>
                <w:smallCaps/>
              </w:rPr>
            </w:pPr>
          </w:p>
        </w:tc>
        <w:tc>
          <w:tcPr>
            <w:tcW w:w="790" w:type="pct"/>
            <w:vMerge/>
            <w:shd w:val="clear" w:color="auto" w:fill="auto"/>
          </w:tcPr>
          <w:p w14:paraId="20AD22EC" w14:textId="77777777" w:rsidR="00591870" w:rsidRPr="00591870" w:rsidRDefault="00591870" w:rsidP="00591870">
            <w:pPr>
              <w:spacing w:after="0" w:line="240" w:lineRule="auto"/>
              <w:rPr>
                <w:rFonts w:ascii="Times New Roman" w:eastAsia="Times New Roman" w:hAnsi="Times New Roman"/>
                <w:b/>
                <w:smallCaps/>
              </w:rPr>
            </w:pPr>
          </w:p>
        </w:tc>
        <w:tc>
          <w:tcPr>
            <w:tcW w:w="831" w:type="pct"/>
            <w:vMerge/>
            <w:shd w:val="clear" w:color="auto" w:fill="auto"/>
          </w:tcPr>
          <w:p w14:paraId="20AD22ED" w14:textId="77777777" w:rsidR="00591870" w:rsidRPr="00591870" w:rsidRDefault="00591870" w:rsidP="00591870">
            <w:pPr>
              <w:spacing w:after="0" w:line="240" w:lineRule="auto"/>
              <w:jc w:val="center"/>
              <w:rPr>
                <w:rFonts w:ascii="Times New Roman" w:eastAsia="Times New Roman" w:hAnsi="Times New Roman"/>
                <w:b/>
              </w:rPr>
            </w:pPr>
          </w:p>
        </w:tc>
        <w:tc>
          <w:tcPr>
            <w:tcW w:w="623" w:type="pct"/>
            <w:shd w:val="clear" w:color="auto" w:fill="auto"/>
            <w:vAlign w:val="center"/>
          </w:tcPr>
          <w:p w14:paraId="20AD22EE"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Grant Amount </w:t>
            </w:r>
            <w:r w:rsidRPr="00591870">
              <w:rPr>
                <w:rFonts w:ascii="Times New Roman" w:eastAsia="Times New Roman" w:hAnsi="Times New Roman"/>
              </w:rPr>
              <w:t>(a)</w:t>
            </w:r>
          </w:p>
        </w:tc>
        <w:tc>
          <w:tcPr>
            <w:tcW w:w="666" w:type="pct"/>
            <w:shd w:val="clear" w:color="auto" w:fill="auto"/>
            <w:vAlign w:val="center"/>
          </w:tcPr>
          <w:p w14:paraId="20AD22EF"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Agency Fee </w:t>
            </w:r>
            <w:r w:rsidRPr="00591870">
              <w:rPr>
                <w:rFonts w:ascii="Times New Roman" w:eastAsia="Times New Roman" w:hAnsi="Times New Roman"/>
              </w:rPr>
              <w:t>(b)</w:t>
            </w:r>
            <w:r w:rsidRPr="00591870">
              <w:rPr>
                <w:rFonts w:ascii="Times New Roman" w:eastAsia="Times New Roman" w:hAnsi="Times New Roman"/>
                <w:vertAlign w:val="superscript"/>
              </w:rPr>
              <w:t>2</w:t>
            </w:r>
          </w:p>
        </w:tc>
        <w:tc>
          <w:tcPr>
            <w:tcW w:w="628" w:type="pct"/>
            <w:shd w:val="clear" w:color="auto" w:fill="auto"/>
            <w:vAlign w:val="center"/>
          </w:tcPr>
          <w:p w14:paraId="20AD22F0" w14:textId="77777777" w:rsidR="00591870" w:rsidRPr="00591870" w:rsidRDefault="00591870" w:rsidP="00591870">
            <w:pPr>
              <w:spacing w:after="0" w:line="240" w:lineRule="auto"/>
              <w:ind w:firstLine="195"/>
              <w:jc w:val="center"/>
              <w:rPr>
                <w:rFonts w:ascii="Times New Roman" w:eastAsia="Times New Roman" w:hAnsi="Times New Roman"/>
                <w:b/>
              </w:rPr>
            </w:pPr>
            <w:r w:rsidRPr="00591870">
              <w:rPr>
                <w:rFonts w:ascii="Times New Roman" w:eastAsia="Times New Roman" w:hAnsi="Times New Roman"/>
                <w:b/>
              </w:rPr>
              <w:t xml:space="preserve">Total </w:t>
            </w:r>
            <w:r w:rsidRPr="00591870">
              <w:rPr>
                <w:rFonts w:ascii="Times New Roman" w:eastAsia="Times New Roman" w:hAnsi="Times New Roman"/>
              </w:rPr>
              <w:t>c=a+b</w:t>
            </w:r>
          </w:p>
        </w:tc>
      </w:tr>
      <w:bookmarkStart w:id="180" w:name="D_Agency_01"/>
      <w:tr w:rsidR="00591870" w:rsidRPr="007D0D7F" w14:paraId="20AD22F9" w14:textId="77777777" w:rsidTr="00591870">
        <w:trPr>
          <w:trHeight w:val="253"/>
        </w:trPr>
        <w:tc>
          <w:tcPr>
            <w:tcW w:w="818" w:type="pct"/>
            <w:shd w:val="clear" w:color="auto" w:fill="auto"/>
          </w:tcPr>
          <w:p w14:paraId="20AD22F2"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1"/>
                  <w:enabled/>
                  <w:calcOnExit w:val="0"/>
                  <w:ddList>
                    <w:result w:val="7"/>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180"/>
          </w:p>
        </w:tc>
        <w:bookmarkStart w:id="181" w:name="D_TF_01"/>
        <w:tc>
          <w:tcPr>
            <w:tcW w:w="644" w:type="pct"/>
            <w:shd w:val="clear" w:color="auto" w:fill="auto"/>
          </w:tcPr>
          <w:p w14:paraId="20AD22F3" w14:textId="77777777"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81"/>
          </w:p>
        </w:tc>
        <w:bookmarkStart w:id="182" w:name="D_FocalArea_01"/>
        <w:tc>
          <w:tcPr>
            <w:tcW w:w="790" w:type="pct"/>
            <w:shd w:val="clear" w:color="auto" w:fill="auto"/>
          </w:tcPr>
          <w:p w14:paraId="20AD22F4"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182"/>
          </w:p>
        </w:tc>
        <w:bookmarkStart w:id="183" w:name="D_Country_01"/>
        <w:tc>
          <w:tcPr>
            <w:tcW w:w="831" w:type="pct"/>
            <w:shd w:val="clear" w:color="auto" w:fill="auto"/>
          </w:tcPr>
          <w:p w14:paraId="20AD22F5" w14:textId="77777777" w:rsidR="00591870" w:rsidRPr="00591870" w:rsidRDefault="00591870" w:rsidP="00C86C08">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Viet Nam</w:t>
            </w:r>
            <w:r w:rsidRPr="00591870">
              <w:rPr>
                <w:rFonts w:ascii="Times New Roman" w:eastAsia="Times New Roman" w:hAnsi="Times New Roman"/>
              </w:rPr>
              <w:fldChar w:fldCharType="end"/>
            </w:r>
            <w:bookmarkEnd w:id="183"/>
          </w:p>
        </w:tc>
        <w:bookmarkStart w:id="184" w:name="D_GA_01"/>
        <w:tc>
          <w:tcPr>
            <w:tcW w:w="623" w:type="pct"/>
            <w:shd w:val="clear" w:color="auto" w:fill="auto"/>
          </w:tcPr>
          <w:p w14:paraId="20AD22F6" w14:textId="77777777" w:rsidR="00591870" w:rsidRPr="00591870" w:rsidRDefault="00591870" w:rsidP="00C86C08">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975,000</w:t>
            </w:r>
            <w:r w:rsidRPr="00591870">
              <w:rPr>
                <w:rFonts w:ascii="Times New Roman" w:eastAsia="Times New Roman" w:hAnsi="Times New Roman"/>
              </w:rPr>
              <w:fldChar w:fldCharType="end"/>
            </w:r>
            <w:bookmarkEnd w:id="184"/>
          </w:p>
        </w:tc>
        <w:bookmarkStart w:id="185" w:name="D_AF_01"/>
        <w:tc>
          <w:tcPr>
            <w:tcW w:w="666" w:type="pct"/>
            <w:shd w:val="clear" w:color="auto" w:fill="auto"/>
          </w:tcPr>
          <w:p w14:paraId="20AD22F7" w14:textId="77777777" w:rsidR="00591870" w:rsidRPr="00591870" w:rsidRDefault="00591870" w:rsidP="00C86C08">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86C08">
              <w:rPr>
                <w:rFonts w:ascii="Times New Roman" w:eastAsia="Times New Roman" w:hAnsi="Times New Roman"/>
                <w:noProof/>
              </w:rPr>
              <w:t>92,625</w:t>
            </w:r>
            <w:r w:rsidRPr="00591870">
              <w:rPr>
                <w:rFonts w:ascii="Times New Roman" w:eastAsia="Times New Roman" w:hAnsi="Times New Roman"/>
              </w:rPr>
              <w:fldChar w:fldCharType="end"/>
            </w:r>
            <w:bookmarkEnd w:id="185"/>
          </w:p>
        </w:tc>
        <w:bookmarkStart w:id="186" w:name="D_GAAF_TOT_01"/>
        <w:tc>
          <w:tcPr>
            <w:tcW w:w="628" w:type="pct"/>
            <w:shd w:val="clear" w:color="auto" w:fill="auto"/>
          </w:tcPr>
          <w:p w14:paraId="20AD22F8"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1"/>
                  <w:enabled w:val="0"/>
                  <w:calcOnExit/>
                  <w:textInput>
                    <w:type w:val="calculated"/>
                    <w:default w:val="=sum(D_GA_01,D_AF_01)"/>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=sum(D_GA_01,D_AF_01) </w:instrText>
            </w:r>
            <w:r w:rsidRPr="00591870">
              <w:rPr>
                <w:rFonts w:ascii="Times New Roman" w:eastAsia="Times New Roman" w:hAnsi="Times New Roman"/>
              </w:rPr>
              <w:fldChar w:fldCharType="separate"/>
            </w:r>
            <w:r w:rsidR="00C4128A">
              <w:rPr>
                <w:rFonts w:ascii="Times New Roman" w:eastAsia="Times New Roman" w:hAnsi="Times New Roman"/>
                <w:noProof/>
              </w:rPr>
              <w:instrText>1,067,625</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4128A">
              <w:rPr>
                <w:rFonts w:ascii="Times New Roman" w:eastAsia="Times New Roman" w:hAnsi="Times New Roman"/>
                <w:noProof/>
              </w:rPr>
              <w:t>1,067,625</w:t>
            </w:r>
            <w:r w:rsidRPr="00591870">
              <w:rPr>
                <w:rFonts w:ascii="Times New Roman" w:eastAsia="Times New Roman" w:hAnsi="Times New Roman"/>
              </w:rPr>
              <w:fldChar w:fldCharType="end"/>
            </w:r>
            <w:bookmarkEnd w:id="186"/>
          </w:p>
        </w:tc>
      </w:tr>
      <w:bookmarkStart w:id="187" w:name="D_Agency_02"/>
      <w:tr w:rsidR="00591870" w:rsidRPr="007D0D7F" w14:paraId="20AD2301" w14:textId="77777777" w:rsidTr="00591870">
        <w:trPr>
          <w:trHeight w:val="253"/>
        </w:trPr>
        <w:tc>
          <w:tcPr>
            <w:tcW w:w="818" w:type="pct"/>
            <w:shd w:val="clear" w:color="auto" w:fill="auto"/>
          </w:tcPr>
          <w:p w14:paraId="20AD22FA"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187"/>
          </w:p>
        </w:tc>
        <w:bookmarkStart w:id="188" w:name="D_TF_02"/>
        <w:tc>
          <w:tcPr>
            <w:tcW w:w="644" w:type="pct"/>
            <w:shd w:val="clear" w:color="auto" w:fill="auto"/>
          </w:tcPr>
          <w:p w14:paraId="20AD22FB" w14:textId="77777777"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2"/>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88"/>
          </w:p>
        </w:tc>
        <w:bookmarkStart w:id="189" w:name="D_FocalArea_02"/>
        <w:tc>
          <w:tcPr>
            <w:tcW w:w="790" w:type="pct"/>
            <w:shd w:val="clear" w:color="auto" w:fill="auto"/>
          </w:tcPr>
          <w:p w14:paraId="20AD22FC"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189"/>
          </w:p>
        </w:tc>
        <w:bookmarkStart w:id="190" w:name="D_Country_02"/>
        <w:tc>
          <w:tcPr>
            <w:tcW w:w="831" w:type="pct"/>
            <w:shd w:val="clear" w:color="auto" w:fill="auto"/>
          </w:tcPr>
          <w:p w14:paraId="20AD22FD"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0"/>
          </w:p>
        </w:tc>
        <w:bookmarkStart w:id="191" w:name="D_GA_02"/>
        <w:tc>
          <w:tcPr>
            <w:tcW w:w="623" w:type="pct"/>
            <w:shd w:val="clear" w:color="auto" w:fill="auto"/>
          </w:tcPr>
          <w:p w14:paraId="20AD22FE"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1"/>
          </w:p>
        </w:tc>
        <w:bookmarkStart w:id="192" w:name="D_AF_02"/>
        <w:tc>
          <w:tcPr>
            <w:tcW w:w="666" w:type="pct"/>
            <w:shd w:val="clear" w:color="auto" w:fill="auto"/>
          </w:tcPr>
          <w:p w14:paraId="20AD22FF"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2"/>
          </w:p>
        </w:tc>
        <w:bookmarkStart w:id="193" w:name="D_GAAF_TOT_02"/>
        <w:tc>
          <w:tcPr>
            <w:tcW w:w="628" w:type="pct"/>
            <w:shd w:val="clear" w:color="auto" w:fill="auto"/>
          </w:tcPr>
          <w:p w14:paraId="20AD2300"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2"/>
                  <w:enabled w:val="0"/>
                  <w:calcOnExit/>
                  <w:textInput>
                    <w:type w:val="calculated"/>
                    <w:default w:val="=sum(D_GA_02,D_AF_02)"/>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=sum(D_GA_02,D_AF_02) </w:instrText>
            </w:r>
            <w:r w:rsidRPr="00591870">
              <w:rPr>
                <w:rFonts w:ascii="Times New Roman" w:eastAsia="Times New Roman" w:hAnsi="Times New Roman"/>
              </w:rPr>
              <w:fldChar w:fldCharType="separate"/>
            </w:r>
            <w:r w:rsidR="00C4128A">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4128A">
              <w:rPr>
                <w:rFonts w:ascii="Times New Roman" w:eastAsia="Times New Roman" w:hAnsi="Times New Roman"/>
                <w:noProof/>
              </w:rPr>
              <w:t>0</w:t>
            </w:r>
            <w:r w:rsidRPr="00591870">
              <w:rPr>
                <w:rFonts w:ascii="Times New Roman" w:eastAsia="Times New Roman" w:hAnsi="Times New Roman"/>
              </w:rPr>
              <w:fldChar w:fldCharType="end"/>
            </w:r>
            <w:bookmarkEnd w:id="193"/>
          </w:p>
        </w:tc>
      </w:tr>
      <w:bookmarkStart w:id="194" w:name="D_Agency_03"/>
      <w:tr w:rsidR="00591870" w:rsidRPr="007D0D7F" w14:paraId="20AD2309" w14:textId="77777777" w:rsidTr="00591870">
        <w:trPr>
          <w:trHeight w:val="253"/>
        </w:trPr>
        <w:tc>
          <w:tcPr>
            <w:tcW w:w="818" w:type="pct"/>
            <w:shd w:val="clear" w:color="auto" w:fill="auto"/>
          </w:tcPr>
          <w:p w14:paraId="20AD2302"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194"/>
          </w:p>
        </w:tc>
        <w:bookmarkStart w:id="195" w:name="D_TF_03"/>
        <w:tc>
          <w:tcPr>
            <w:tcW w:w="644" w:type="pct"/>
            <w:shd w:val="clear" w:color="auto" w:fill="auto"/>
          </w:tcPr>
          <w:p w14:paraId="20AD2303" w14:textId="77777777"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3"/>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95"/>
          </w:p>
        </w:tc>
        <w:bookmarkStart w:id="196" w:name="D_FocalArea_03"/>
        <w:tc>
          <w:tcPr>
            <w:tcW w:w="790" w:type="pct"/>
            <w:shd w:val="clear" w:color="auto" w:fill="auto"/>
          </w:tcPr>
          <w:p w14:paraId="20AD2304"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196"/>
          </w:p>
        </w:tc>
        <w:bookmarkStart w:id="197" w:name="D_Country_03"/>
        <w:tc>
          <w:tcPr>
            <w:tcW w:w="831" w:type="pct"/>
            <w:shd w:val="clear" w:color="auto" w:fill="auto"/>
          </w:tcPr>
          <w:p w14:paraId="20AD2305"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7"/>
          </w:p>
        </w:tc>
        <w:bookmarkStart w:id="198" w:name="D_GA_03"/>
        <w:tc>
          <w:tcPr>
            <w:tcW w:w="623" w:type="pct"/>
            <w:shd w:val="clear" w:color="auto" w:fill="auto"/>
          </w:tcPr>
          <w:p w14:paraId="20AD2306"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8"/>
          </w:p>
        </w:tc>
        <w:bookmarkStart w:id="199" w:name="D_AF_03"/>
        <w:tc>
          <w:tcPr>
            <w:tcW w:w="666" w:type="pct"/>
            <w:shd w:val="clear" w:color="auto" w:fill="auto"/>
          </w:tcPr>
          <w:p w14:paraId="20AD2307"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9"/>
          </w:p>
        </w:tc>
        <w:bookmarkStart w:id="200" w:name="D_GAAF_TOT_03"/>
        <w:tc>
          <w:tcPr>
            <w:tcW w:w="628" w:type="pct"/>
            <w:shd w:val="clear" w:color="auto" w:fill="auto"/>
          </w:tcPr>
          <w:p w14:paraId="20AD2308"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3"/>
                  <w:enabled w:val="0"/>
                  <w:calcOnExit/>
                  <w:textInput>
                    <w:type w:val="calculated"/>
                    <w:default w:val="=sum(D_GA_03,D_AF_03)"/>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=sum(D_GA_03,D_AF_03) </w:instrText>
            </w:r>
            <w:r w:rsidRPr="00591870">
              <w:rPr>
                <w:rFonts w:ascii="Times New Roman" w:eastAsia="Times New Roman" w:hAnsi="Times New Roman"/>
              </w:rPr>
              <w:fldChar w:fldCharType="separate"/>
            </w:r>
            <w:r w:rsidR="00C4128A">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4128A">
              <w:rPr>
                <w:rFonts w:ascii="Times New Roman" w:eastAsia="Times New Roman" w:hAnsi="Times New Roman"/>
                <w:noProof/>
              </w:rPr>
              <w:t>0</w:t>
            </w:r>
            <w:r w:rsidRPr="00591870">
              <w:rPr>
                <w:rFonts w:ascii="Times New Roman" w:eastAsia="Times New Roman" w:hAnsi="Times New Roman"/>
              </w:rPr>
              <w:fldChar w:fldCharType="end"/>
            </w:r>
            <w:bookmarkEnd w:id="200"/>
          </w:p>
        </w:tc>
      </w:tr>
      <w:bookmarkStart w:id="201" w:name="D_Agency_04"/>
      <w:tr w:rsidR="00591870" w:rsidRPr="007D0D7F" w14:paraId="20AD2311" w14:textId="77777777" w:rsidTr="00591870">
        <w:trPr>
          <w:trHeight w:val="253"/>
        </w:trPr>
        <w:tc>
          <w:tcPr>
            <w:tcW w:w="818" w:type="pct"/>
            <w:shd w:val="clear" w:color="auto" w:fill="auto"/>
          </w:tcPr>
          <w:p w14:paraId="20AD230A"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01"/>
          </w:p>
        </w:tc>
        <w:bookmarkStart w:id="202" w:name="D_TF_04"/>
        <w:tc>
          <w:tcPr>
            <w:tcW w:w="644" w:type="pct"/>
            <w:shd w:val="clear" w:color="auto" w:fill="auto"/>
          </w:tcPr>
          <w:p w14:paraId="20AD230B" w14:textId="77777777"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4"/>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02"/>
          </w:p>
        </w:tc>
        <w:bookmarkStart w:id="203" w:name="D_FocalArea_04"/>
        <w:tc>
          <w:tcPr>
            <w:tcW w:w="790" w:type="pct"/>
            <w:shd w:val="clear" w:color="auto" w:fill="auto"/>
          </w:tcPr>
          <w:p w14:paraId="20AD230C"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03"/>
          </w:p>
        </w:tc>
        <w:bookmarkStart w:id="204" w:name="D_Country_04"/>
        <w:tc>
          <w:tcPr>
            <w:tcW w:w="831" w:type="pct"/>
            <w:shd w:val="clear" w:color="auto" w:fill="auto"/>
          </w:tcPr>
          <w:p w14:paraId="20AD230D"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4"/>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04"/>
          </w:p>
        </w:tc>
        <w:bookmarkStart w:id="205" w:name="D_GA_04"/>
        <w:tc>
          <w:tcPr>
            <w:tcW w:w="623" w:type="pct"/>
            <w:shd w:val="clear" w:color="auto" w:fill="auto"/>
          </w:tcPr>
          <w:p w14:paraId="20AD230E"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05"/>
          </w:p>
        </w:tc>
        <w:bookmarkStart w:id="206" w:name="D_AF_04"/>
        <w:tc>
          <w:tcPr>
            <w:tcW w:w="666" w:type="pct"/>
            <w:shd w:val="clear" w:color="auto" w:fill="auto"/>
          </w:tcPr>
          <w:p w14:paraId="20AD230F"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06"/>
          </w:p>
        </w:tc>
        <w:bookmarkStart w:id="207" w:name="D_GAAF_TOT_04"/>
        <w:tc>
          <w:tcPr>
            <w:tcW w:w="628" w:type="pct"/>
            <w:shd w:val="clear" w:color="auto" w:fill="auto"/>
          </w:tcPr>
          <w:p w14:paraId="20AD2310"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4"/>
                  <w:enabled w:val="0"/>
                  <w:calcOnExit/>
                  <w:textInput>
                    <w:type w:val="calculated"/>
                    <w:default w:val="=sum(D_GA_04,D_AF_04)"/>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=sum(D_GA_04,D_AF_04) </w:instrText>
            </w:r>
            <w:r w:rsidRPr="00591870">
              <w:rPr>
                <w:rFonts w:ascii="Times New Roman" w:eastAsia="Times New Roman" w:hAnsi="Times New Roman"/>
              </w:rPr>
              <w:fldChar w:fldCharType="separate"/>
            </w:r>
            <w:r w:rsidR="00C4128A">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4128A">
              <w:rPr>
                <w:rFonts w:ascii="Times New Roman" w:eastAsia="Times New Roman" w:hAnsi="Times New Roman"/>
                <w:noProof/>
              </w:rPr>
              <w:t>0</w:t>
            </w:r>
            <w:r w:rsidRPr="00591870">
              <w:rPr>
                <w:rFonts w:ascii="Times New Roman" w:eastAsia="Times New Roman" w:hAnsi="Times New Roman"/>
              </w:rPr>
              <w:fldChar w:fldCharType="end"/>
            </w:r>
            <w:bookmarkEnd w:id="207"/>
          </w:p>
        </w:tc>
      </w:tr>
      <w:bookmarkStart w:id="208" w:name="D_Agency_05"/>
      <w:tr w:rsidR="00591870" w:rsidRPr="007D0D7F" w14:paraId="20AD2319" w14:textId="77777777" w:rsidTr="00591870">
        <w:trPr>
          <w:trHeight w:val="253"/>
        </w:trPr>
        <w:tc>
          <w:tcPr>
            <w:tcW w:w="818" w:type="pct"/>
            <w:shd w:val="clear" w:color="auto" w:fill="auto"/>
          </w:tcPr>
          <w:p w14:paraId="20AD2312"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08"/>
          </w:p>
        </w:tc>
        <w:bookmarkStart w:id="209" w:name="D_TF_05"/>
        <w:tc>
          <w:tcPr>
            <w:tcW w:w="644" w:type="pct"/>
            <w:shd w:val="clear" w:color="auto" w:fill="auto"/>
          </w:tcPr>
          <w:p w14:paraId="20AD2313" w14:textId="77777777"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5"/>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09"/>
          </w:p>
        </w:tc>
        <w:bookmarkStart w:id="210" w:name="D_FocalArea_05"/>
        <w:tc>
          <w:tcPr>
            <w:tcW w:w="790" w:type="pct"/>
            <w:shd w:val="clear" w:color="auto" w:fill="auto"/>
          </w:tcPr>
          <w:p w14:paraId="20AD2314"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10"/>
          </w:p>
        </w:tc>
        <w:bookmarkStart w:id="211" w:name="D_Country_05"/>
        <w:tc>
          <w:tcPr>
            <w:tcW w:w="831" w:type="pct"/>
            <w:shd w:val="clear" w:color="auto" w:fill="auto"/>
          </w:tcPr>
          <w:p w14:paraId="20AD2315"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5"/>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1"/>
          </w:p>
        </w:tc>
        <w:bookmarkStart w:id="212" w:name="D_GA_05"/>
        <w:tc>
          <w:tcPr>
            <w:tcW w:w="623" w:type="pct"/>
            <w:shd w:val="clear" w:color="auto" w:fill="auto"/>
          </w:tcPr>
          <w:p w14:paraId="20AD2316"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2"/>
          </w:p>
        </w:tc>
        <w:bookmarkStart w:id="213" w:name="D_AF_05"/>
        <w:tc>
          <w:tcPr>
            <w:tcW w:w="666" w:type="pct"/>
            <w:shd w:val="clear" w:color="auto" w:fill="auto"/>
          </w:tcPr>
          <w:p w14:paraId="20AD2317"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3"/>
          </w:p>
        </w:tc>
        <w:bookmarkStart w:id="214" w:name="D_GAAF_TOT_05"/>
        <w:tc>
          <w:tcPr>
            <w:tcW w:w="628" w:type="pct"/>
            <w:shd w:val="clear" w:color="auto" w:fill="auto"/>
          </w:tcPr>
          <w:p w14:paraId="20AD2318"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5"/>
                  <w:enabled w:val="0"/>
                  <w:calcOnExit/>
                  <w:textInput>
                    <w:type w:val="calculated"/>
                    <w:default w:val="=sum(D_GA_05,D_AF_05)"/>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=sum(D_GA_05,D_AF_05) </w:instrText>
            </w:r>
            <w:r w:rsidRPr="00591870">
              <w:rPr>
                <w:rFonts w:ascii="Times New Roman" w:eastAsia="Times New Roman" w:hAnsi="Times New Roman"/>
              </w:rPr>
              <w:fldChar w:fldCharType="separate"/>
            </w:r>
            <w:r w:rsidR="00C4128A">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4128A">
              <w:rPr>
                <w:rFonts w:ascii="Times New Roman" w:eastAsia="Times New Roman" w:hAnsi="Times New Roman"/>
                <w:noProof/>
              </w:rPr>
              <w:t>0</w:t>
            </w:r>
            <w:r w:rsidRPr="00591870">
              <w:rPr>
                <w:rFonts w:ascii="Times New Roman" w:eastAsia="Times New Roman" w:hAnsi="Times New Roman"/>
              </w:rPr>
              <w:fldChar w:fldCharType="end"/>
            </w:r>
            <w:bookmarkEnd w:id="214"/>
          </w:p>
        </w:tc>
      </w:tr>
      <w:bookmarkStart w:id="215" w:name="D_Agency_06"/>
      <w:tr w:rsidR="00591870" w:rsidRPr="007D0D7F" w14:paraId="20AD2321" w14:textId="77777777" w:rsidTr="00591870">
        <w:trPr>
          <w:trHeight w:val="253"/>
        </w:trPr>
        <w:tc>
          <w:tcPr>
            <w:tcW w:w="818" w:type="pct"/>
            <w:shd w:val="clear" w:color="auto" w:fill="auto"/>
          </w:tcPr>
          <w:p w14:paraId="20AD231A"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15"/>
          </w:p>
        </w:tc>
        <w:bookmarkStart w:id="216" w:name="D_TF_06"/>
        <w:tc>
          <w:tcPr>
            <w:tcW w:w="644" w:type="pct"/>
            <w:shd w:val="clear" w:color="auto" w:fill="auto"/>
          </w:tcPr>
          <w:p w14:paraId="20AD231B" w14:textId="77777777"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6"/>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16"/>
          </w:p>
        </w:tc>
        <w:bookmarkStart w:id="217" w:name="D_FocalArea_06"/>
        <w:tc>
          <w:tcPr>
            <w:tcW w:w="790" w:type="pct"/>
            <w:shd w:val="clear" w:color="auto" w:fill="auto"/>
          </w:tcPr>
          <w:p w14:paraId="20AD231C"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17"/>
          </w:p>
        </w:tc>
        <w:bookmarkStart w:id="218" w:name="D_Country_06"/>
        <w:tc>
          <w:tcPr>
            <w:tcW w:w="831" w:type="pct"/>
            <w:shd w:val="clear" w:color="auto" w:fill="auto"/>
          </w:tcPr>
          <w:p w14:paraId="20AD231D"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6"/>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8"/>
          </w:p>
        </w:tc>
        <w:bookmarkStart w:id="219" w:name="D_GA_06"/>
        <w:tc>
          <w:tcPr>
            <w:tcW w:w="623" w:type="pct"/>
            <w:shd w:val="clear" w:color="auto" w:fill="auto"/>
          </w:tcPr>
          <w:p w14:paraId="20AD231E"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6"/>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9"/>
          </w:p>
        </w:tc>
        <w:bookmarkStart w:id="220" w:name="D_AF_06"/>
        <w:tc>
          <w:tcPr>
            <w:tcW w:w="666" w:type="pct"/>
            <w:shd w:val="clear" w:color="auto" w:fill="auto"/>
          </w:tcPr>
          <w:p w14:paraId="20AD231F"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6"/>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20"/>
          </w:p>
        </w:tc>
        <w:bookmarkStart w:id="221" w:name="D_GAAF_TOT_06"/>
        <w:tc>
          <w:tcPr>
            <w:tcW w:w="628" w:type="pct"/>
            <w:shd w:val="clear" w:color="auto" w:fill="auto"/>
          </w:tcPr>
          <w:p w14:paraId="20AD2320"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6"/>
                  <w:enabled w:val="0"/>
                  <w:calcOnExit/>
                  <w:textInput>
                    <w:type w:val="calculated"/>
                    <w:default w:val="=sum(D_GA_06,D_AF_06)"/>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=sum(D_GA_06,D_AF_06) </w:instrText>
            </w:r>
            <w:r w:rsidRPr="00591870">
              <w:rPr>
                <w:rFonts w:ascii="Times New Roman" w:eastAsia="Times New Roman" w:hAnsi="Times New Roman"/>
              </w:rPr>
              <w:fldChar w:fldCharType="separate"/>
            </w:r>
            <w:r w:rsidR="00C4128A">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4128A">
              <w:rPr>
                <w:rFonts w:ascii="Times New Roman" w:eastAsia="Times New Roman" w:hAnsi="Times New Roman"/>
                <w:noProof/>
              </w:rPr>
              <w:t>0</w:t>
            </w:r>
            <w:r w:rsidRPr="00591870">
              <w:rPr>
                <w:rFonts w:ascii="Times New Roman" w:eastAsia="Times New Roman" w:hAnsi="Times New Roman"/>
              </w:rPr>
              <w:fldChar w:fldCharType="end"/>
            </w:r>
            <w:bookmarkEnd w:id="221"/>
          </w:p>
        </w:tc>
      </w:tr>
      <w:bookmarkStart w:id="222" w:name="D_Agency_07"/>
      <w:tr w:rsidR="00591870" w:rsidRPr="007D0D7F" w14:paraId="20AD2329" w14:textId="77777777" w:rsidTr="00591870">
        <w:trPr>
          <w:trHeight w:val="253"/>
        </w:trPr>
        <w:tc>
          <w:tcPr>
            <w:tcW w:w="818" w:type="pct"/>
            <w:shd w:val="clear" w:color="auto" w:fill="auto"/>
          </w:tcPr>
          <w:p w14:paraId="20AD2322"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22"/>
          </w:p>
        </w:tc>
        <w:bookmarkStart w:id="223" w:name="D_TF_07"/>
        <w:tc>
          <w:tcPr>
            <w:tcW w:w="644" w:type="pct"/>
            <w:shd w:val="clear" w:color="auto" w:fill="auto"/>
          </w:tcPr>
          <w:p w14:paraId="20AD2323" w14:textId="77777777"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7"/>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23"/>
          </w:p>
        </w:tc>
        <w:bookmarkStart w:id="224" w:name="D_FocalArea_07"/>
        <w:tc>
          <w:tcPr>
            <w:tcW w:w="790" w:type="pct"/>
            <w:shd w:val="clear" w:color="auto" w:fill="auto"/>
          </w:tcPr>
          <w:p w14:paraId="20AD2324"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24"/>
          </w:p>
        </w:tc>
        <w:bookmarkStart w:id="225" w:name="D_Country_07"/>
        <w:tc>
          <w:tcPr>
            <w:tcW w:w="831" w:type="pct"/>
            <w:shd w:val="clear" w:color="auto" w:fill="auto"/>
          </w:tcPr>
          <w:p w14:paraId="20AD2325"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7"/>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25"/>
          </w:p>
        </w:tc>
        <w:bookmarkStart w:id="226" w:name="D_GA_07"/>
        <w:tc>
          <w:tcPr>
            <w:tcW w:w="623" w:type="pct"/>
            <w:shd w:val="clear" w:color="auto" w:fill="auto"/>
          </w:tcPr>
          <w:p w14:paraId="20AD2326"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7"/>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26"/>
          </w:p>
        </w:tc>
        <w:bookmarkStart w:id="227" w:name="D_AF_07"/>
        <w:tc>
          <w:tcPr>
            <w:tcW w:w="666" w:type="pct"/>
            <w:shd w:val="clear" w:color="auto" w:fill="auto"/>
          </w:tcPr>
          <w:p w14:paraId="20AD2327"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7"/>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27"/>
          </w:p>
        </w:tc>
        <w:bookmarkStart w:id="228" w:name="D_GAAF_TOT_07"/>
        <w:tc>
          <w:tcPr>
            <w:tcW w:w="628" w:type="pct"/>
            <w:shd w:val="clear" w:color="auto" w:fill="auto"/>
          </w:tcPr>
          <w:p w14:paraId="20AD2328"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7"/>
                  <w:enabled w:val="0"/>
                  <w:calcOnExit/>
                  <w:textInput>
                    <w:type w:val="calculated"/>
                    <w:default w:val="=sum(D_GA_07,D_AF_07)"/>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=sum(D_GA_07,D_AF_07) </w:instrText>
            </w:r>
            <w:r w:rsidRPr="00591870">
              <w:rPr>
                <w:rFonts w:ascii="Times New Roman" w:eastAsia="Times New Roman" w:hAnsi="Times New Roman"/>
              </w:rPr>
              <w:fldChar w:fldCharType="separate"/>
            </w:r>
            <w:r w:rsidR="00C4128A">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4128A">
              <w:rPr>
                <w:rFonts w:ascii="Times New Roman" w:eastAsia="Times New Roman" w:hAnsi="Times New Roman"/>
                <w:noProof/>
              </w:rPr>
              <w:t>0</w:t>
            </w:r>
            <w:r w:rsidRPr="00591870">
              <w:rPr>
                <w:rFonts w:ascii="Times New Roman" w:eastAsia="Times New Roman" w:hAnsi="Times New Roman"/>
              </w:rPr>
              <w:fldChar w:fldCharType="end"/>
            </w:r>
            <w:bookmarkEnd w:id="228"/>
          </w:p>
        </w:tc>
      </w:tr>
      <w:bookmarkStart w:id="229" w:name="D_Agency_08"/>
      <w:tr w:rsidR="00591870" w:rsidRPr="007D0D7F" w14:paraId="20AD2331" w14:textId="77777777" w:rsidTr="00591870">
        <w:trPr>
          <w:trHeight w:val="253"/>
        </w:trPr>
        <w:tc>
          <w:tcPr>
            <w:tcW w:w="818" w:type="pct"/>
            <w:shd w:val="clear" w:color="auto" w:fill="auto"/>
          </w:tcPr>
          <w:p w14:paraId="20AD232A"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29"/>
          </w:p>
        </w:tc>
        <w:bookmarkStart w:id="230" w:name="D_TF_08"/>
        <w:tc>
          <w:tcPr>
            <w:tcW w:w="644" w:type="pct"/>
            <w:shd w:val="clear" w:color="auto" w:fill="auto"/>
          </w:tcPr>
          <w:p w14:paraId="20AD232B" w14:textId="77777777"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8"/>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30"/>
          </w:p>
        </w:tc>
        <w:bookmarkStart w:id="231" w:name="D_FocalArea_08"/>
        <w:tc>
          <w:tcPr>
            <w:tcW w:w="790" w:type="pct"/>
            <w:shd w:val="clear" w:color="auto" w:fill="auto"/>
          </w:tcPr>
          <w:p w14:paraId="20AD232C"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31"/>
          </w:p>
        </w:tc>
        <w:bookmarkStart w:id="232" w:name="D_Country_08"/>
        <w:tc>
          <w:tcPr>
            <w:tcW w:w="831" w:type="pct"/>
            <w:shd w:val="clear" w:color="auto" w:fill="auto"/>
          </w:tcPr>
          <w:p w14:paraId="20AD232D"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8"/>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2"/>
          </w:p>
        </w:tc>
        <w:bookmarkStart w:id="233" w:name="D_GA_08"/>
        <w:tc>
          <w:tcPr>
            <w:tcW w:w="623" w:type="pct"/>
            <w:shd w:val="clear" w:color="auto" w:fill="auto"/>
          </w:tcPr>
          <w:p w14:paraId="20AD232E"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8"/>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3"/>
          </w:p>
        </w:tc>
        <w:bookmarkStart w:id="234" w:name="D_AF_08"/>
        <w:tc>
          <w:tcPr>
            <w:tcW w:w="666" w:type="pct"/>
            <w:shd w:val="clear" w:color="auto" w:fill="auto"/>
          </w:tcPr>
          <w:p w14:paraId="20AD232F"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8"/>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4"/>
          </w:p>
        </w:tc>
        <w:bookmarkStart w:id="235" w:name="D_GAAF_TOT_08"/>
        <w:tc>
          <w:tcPr>
            <w:tcW w:w="628" w:type="pct"/>
            <w:shd w:val="clear" w:color="auto" w:fill="auto"/>
          </w:tcPr>
          <w:p w14:paraId="20AD2330"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8"/>
                  <w:enabled w:val="0"/>
                  <w:calcOnExit/>
                  <w:textInput>
                    <w:type w:val="calculated"/>
                    <w:default w:val="=sum(D_GA_08,D_AF_08)"/>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=sum(D_GA_08,D_AF_08) </w:instrText>
            </w:r>
            <w:r w:rsidRPr="00591870">
              <w:rPr>
                <w:rFonts w:ascii="Times New Roman" w:eastAsia="Times New Roman" w:hAnsi="Times New Roman"/>
              </w:rPr>
              <w:fldChar w:fldCharType="separate"/>
            </w:r>
            <w:r w:rsidR="00C4128A">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4128A">
              <w:rPr>
                <w:rFonts w:ascii="Times New Roman" w:eastAsia="Times New Roman" w:hAnsi="Times New Roman"/>
                <w:noProof/>
              </w:rPr>
              <w:t>0</w:t>
            </w:r>
            <w:r w:rsidRPr="00591870">
              <w:rPr>
                <w:rFonts w:ascii="Times New Roman" w:eastAsia="Times New Roman" w:hAnsi="Times New Roman"/>
              </w:rPr>
              <w:fldChar w:fldCharType="end"/>
            </w:r>
            <w:bookmarkEnd w:id="235"/>
          </w:p>
        </w:tc>
      </w:tr>
      <w:bookmarkStart w:id="236" w:name="D_Agency_09"/>
      <w:tr w:rsidR="00591870" w:rsidRPr="007D0D7F" w14:paraId="20AD2339" w14:textId="77777777" w:rsidTr="00591870">
        <w:trPr>
          <w:trHeight w:val="253"/>
        </w:trPr>
        <w:tc>
          <w:tcPr>
            <w:tcW w:w="818" w:type="pct"/>
            <w:tcBorders>
              <w:bottom w:val="double" w:sz="4" w:space="0" w:color="auto"/>
            </w:tcBorders>
            <w:shd w:val="clear" w:color="auto" w:fill="auto"/>
          </w:tcPr>
          <w:p w14:paraId="20AD2332"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36"/>
          </w:p>
        </w:tc>
        <w:bookmarkStart w:id="237" w:name="D_TF_09"/>
        <w:tc>
          <w:tcPr>
            <w:tcW w:w="644" w:type="pct"/>
            <w:tcBorders>
              <w:bottom w:val="double" w:sz="4" w:space="0" w:color="auto"/>
            </w:tcBorders>
            <w:shd w:val="clear" w:color="auto" w:fill="auto"/>
          </w:tcPr>
          <w:p w14:paraId="20AD2333" w14:textId="77777777"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9"/>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37"/>
          </w:p>
        </w:tc>
        <w:bookmarkStart w:id="238" w:name="D_FocalArea_09"/>
        <w:tc>
          <w:tcPr>
            <w:tcW w:w="790" w:type="pct"/>
            <w:tcBorders>
              <w:bottom w:val="double" w:sz="4" w:space="0" w:color="auto"/>
            </w:tcBorders>
            <w:shd w:val="clear" w:color="auto" w:fill="auto"/>
          </w:tcPr>
          <w:p w14:paraId="20AD2334"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38"/>
          </w:p>
        </w:tc>
        <w:bookmarkStart w:id="239" w:name="D_Country_09"/>
        <w:tc>
          <w:tcPr>
            <w:tcW w:w="831" w:type="pct"/>
            <w:tcBorders>
              <w:bottom w:val="double" w:sz="4" w:space="0" w:color="auto"/>
            </w:tcBorders>
            <w:shd w:val="clear" w:color="auto" w:fill="auto"/>
          </w:tcPr>
          <w:p w14:paraId="20AD2335"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9"/>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9"/>
          </w:p>
        </w:tc>
        <w:bookmarkStart w:id="240" w:name="D_GA_09"/>
        <w:tc>
          <w:tcPr>
            <w:tcW w:w="623" w:type="pct"/>
            <w:tcBorders>
              <w:bottom w:val="double" w:sz="4" w:space="0" w:color="auto"/>
            </w:tcBorders>
            <w:shd w:val="clear" w:color="auto" w:fill="auto"/>
          </w:tcPr>
          <w:p w14:paraId="20AD2336"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9"/>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0"/>
          </w:p>
        </w:tc>
        <w:bookmarkStart w:id="241" w:name="D_AF_09"/>
        <w:tc>
          <w:tcPr>
            <w:tcW w:w="666" w:type="pct"/>
            <w:tcBorders>
              <w:bottom w:val="double" w:sz="4" w:space="0" w:color="auto"/>
            </w:tcBorders>
            <w:shd w:val="clear" w:color="auto" w:fill="auto"/>
          </w:tcPr>
          <w:p w14:paraId="20AD2337"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9"/>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1"/>
          </w:p>
        </w:tc>
        <w:bookmarkStart w:id="242" w:name="D_GAAF_TOT_09"/>
        <w:tc>
          <w:tcPr>
            <w:tcW w:w="628" w:type="pct"/>
            <w:tcBorders>
              <w:bottom w:val="double" w:sz="4" w:space="0" w:color="auto"/>
            </w:tcBorders>
            <w:shd w:val="clear" w:color="auto" w:fill="auto"/>
          </w:tcPr>
          <w:p w14:paraId="20AD2338"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9"/>
                  <w:enabled w:val="0"/>
                  <w:calcOnExit/>
                  <w:textInput>
                    <w:type w:val="calculated"/>
                    <w:default w:val="=sum(D_GA_09,D_AF_09)"/>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=sum(D_GA_09,D_AF_09) </w:instrText>
            </w:r>
            <w:r w:rsidRPr="00591870">
              <w:rPr>
                <w:rFonts w:ascii="Times New Roman" w:eastAsia="Times New Roman" w:hAnsi="Times New Roman"/>
              </w:rPr>
              <w:fldChar w:fldCharType="separate"/>
            </w:r>
            <w:r w:rsidR="00C4128A">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4128A">
              <w:rPr>
                <w:rFonts w:ascii="Times New Roman" w:eastAsia="Times New Roman" w:hAnsi="Times New Roman"/>
                <w:noProof/>
              </w:rPr>
              <w:t>0</w:t>
            </w:r>
            <w:r w:rsidRPr="00591870">
              <w:rPr>
                <w:rFonts w:ascii="Times New Roman" w:eastAsia="Times New Roman" w:hAnsi="Times New Roman"/>
              </w:rPr>
              <w:fldChar w:fldCharType="end"/>
            </w:r>
            <w:bookmarkEnd w:id="242"/>
          </w:p>
        </w:tc>
      </w:tr>
      <w:bookmarkStart w:id="243" w:name="D_Agency_010"/>
      <w:tr w:rsidR="00591870" w:rsidRPr="007D0D7F" w14:paraId="20AD2341" w14:textId="77777777" w:rsidTr="00591870">
        <w:trPr>
          <w:trHeight w:val="253"/>
        </w:trPr>
        <w:tc>
          <w:tcPr>
            <w:tcW w:w="818" w:type="pct"/>
            <w:tcBorders>
              <w:bottom w:val="double" w:sz="4" w:space="0" w:color="auto"/>
            </w:tcBorders>
            <w:shd w:val="clear" w:color="auto" w:fill="auto"/>
          </w:tcPr>
          <w:p w14:paraId="20AD233A"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43"/>
          </w:p>
        </w:tc>
        <w:bookmarkStart w:id="244" w:name="D_TF_010"/>
        <w:tc>
          <w:tcPr>
            <w:tcW w:w="644" w:type="pct"/>
            <w:tcBorders>
              <w:bottom w:val="double" w:sz="4" w:space="0" w:color="auto"/>
            </w:tcBorders>
            <w:shd w:val="clear" w:color="auto" w:fill="auto"/>
          </w:tcPr>
          <w:p w14:paraId="20AD233B" w14:textId="77777777"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10"/>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833D6E">
              <w:rPr>
                <w:rFonts w:ascii="Times New Roman" w:eastAsia="Times New Roman" w:hAnsi="Times New Roman"/>
                <w:bCs/>
                <w:smallCaps/>
                <w:sz w:val="20"/>
                <w:szCs w:val="20"/>
              </w:rPr>
            </w:r>
            <w:r w:rsidR="00833D6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44"/>
          </w:p>
        </w:tc>
        <w:bookmarkStart w:id="245" w:name="D_FocalArea_010"/>
        <w:tc>
          <w:tcPr>
            <w:tcW w:w="790" w:type="pct"/>
            <w:tcBorders>
              <w:bottom w:val="double" w:sz="4" w:space="0" w:color="auto"/>
            </w:tcBorders>
            <w:shd w:val="clear" w:color="auto" w:fill="auto"/>
          </w:tcPr>
          <w:p w14:paraId="20AD233C"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45"/>
          </w:p>
        </w:tc>
        <w:bookmarkStart w:id="246" w:name="D_Country_010"/>
        <w:tc>
          <w:tcPr>
            <w:tcW w:w="831" w:type="pct"/>
            <w:tcBorders>
              <w:bottom w:val="double" w:sz="4" w:space="0" w:color="auto"/>
            </w:tcBorders>
            <w:shd w:val="clear" w:color="auto" w:fill="auto"/>
          </w:tcPr>
          <w:p w14:paraId="20AD233D"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10"/>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6"/>
          </w:p>
        </w:tc>
        <w:bookmarkStart w:id="247" w:name="D_GA_010"/>
        <w:tc>
          <w:tcPr>
            <w:tcW w:w="623" w:type="pct"/>
            <w:tcBorders>
              <w:bottom w:val="double" w:sz="4" w:space="0" w:color="auto"/>
            </w:tcBorders>
            <w:shd w:val="clear" w:color="auto" w:fill="auto"/>
          </w:tcPr>
          <w:p w14:paraId="20AD233E"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10"/>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7"/>
          </w:p>
        </w:tc>
        <w:bookmarkStart w:id="248" w:name="D_AF_010"/>
        <w:tc>
          <w:tcPr>
            <w:tcW w:w="666" w:type="pct"/>
            <w:tcBorders>
              <w:bottom w:val="double" w:sz="4" w:space="0" w:color="auto"/>
            </w:tcBorders>
            <w:shd w:val="clear" w:color="auto" w:fill="auto"/>
          </w:tcPr>
          <w:p w14:paraId="20AD233F"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10"/>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8"/>
          </w:p>
        </w:tc>
        <w:bookmarkStart w:id="249" w:name="D_GAAF_TOT_010"/>
        <w:tc>
          <w:tcPr>
            <w:tcW w:w="628" w:type="pct"/>
            <w:tcBorders>
              <w:bottom w:val="double" w:sz="4" w:space="0" w:color="auto"/>
            </w:tcBorders>
            <w:shd w:val="clear" w:color="auto" w:fill="auto"/>
          </w:tcPr>
          <w:p w14:paraId="20AD2340"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10"/>
                  <w:enabled w:val="0"/>
                  <w:calcOnExit/>
                  <w:textInput>
                    <w:type w:val="calculated"/>
                    <w:default w:val="=sum(D_GA_010,D_AF_010)"/>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=sum(D_GA_010,D_AF_010) </w:instrText>
            </w:r>
            <w:r w:rsidRPr="00591870">
              <w:rPr>
                <w:rFonts w:ascii="Times New Roman" w:eastAsia="Times New Roman" w:hAnsi="Times New Roman"/>
              </w:rPr>
              <w:fldChar w:fldCharType="separate"/>
            </w:r>
            <w:r w:rsidR="00C4128A">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4128A">
              <w:rPr>
                <w:rFonts w:ascii="Times New Roman" w:eastAsia="Times New Roman" w:hAnsi="Times New Roman"/>
                <w:noProof/>
              </w:rPr>
              <w:t>0</w:t>
            </w:r>
            <w:r w:rsidRPr="00591870">
              <w:rPr>
                <w:rFonts w:ascii="Times New Roman" w:eastAsia="Times New Roman" w:hAnsi="Times New Roman"/>
              </w:rPr>
              <w:fldChar w:fldCharType="end"/>
            </w:r>
            <w:bookmarkEnd w:id="249"/>
          </w:p>
        </w:tc>
      </w:tr>
      <w:tr w:rsidR="00591870" w:rsidRPr="007D0D7F" w14:paraId="20AD2346" w14:textId="77777777" w:rsidTr="00591870">
        <w:trPr>
          <w:trHeight w:val="253"/>
        </w:trPr>
        <w:tc>
          <w:tcPr>
            <w:tcW w:w="3083" w:type="pct"/>
            <w:gridSpan w:val="4"/>
            <w:tcBorders>
              <w:top w:val="double" w:sz="4" w:space="0" w:color="auto"/>
            </w:tcBorders>
            <w:shd w:val="clear" w:color="auto" w:fill="auto"/>
          </w:tcPr>
          <w:p w14:paraId="20AD2342"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b/>
              </w:rPr>
              <w:t>Total Grant Resources</w:t>
            </w:r>
          </w:p>
        </w:tc>
        <w:bookmarkStart w:id="250" w:name="D_GA_TOT"/>
        <w:tc>
          <w:tcPr>
            <w:tcW w:w="623" w:type="pct"/>
            <w:tcBorders>
              <w:top w:val="double" w:sz="4" w:space="0" w:color="auto"/>
            </w:tcBorders>
            <w:shd w:val="clear" w:color="auto" w:fill="auto"/>
          </w:tcPr>
          <w:p w14:paraId="20AD2343"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TOT"/>
                  <w:enabled w:val="0"/>
                  <w:calcOnExit/>
                  <w:textInput>
                    <w:type w:val="calculated"/>
                    <w:default w:val="=sum(D_GA_01,D_GA_02,D_GA_03,D_GA_04,D_GA_05,D_GA_06,D_GA_07,D_GA_08,D_GA_09,D_GA_010)"/>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=sum(D_GA_01,D_GA_02,D_GA_03,D_GA_04,D_GA_05,D_GA_06,D_GA_07,D_GA_08,D_GA_09,D_GA_010) </w:instrText>
            </w:r>
            <w:r w:rsidRPr="00591870">
              <w:rPr>
                <w:rFonts w:ascii="Times New Roman" w:eastAsia="Times New Roman" w:hAnsi="Times New Roman"/>
              </w:rPr>
              <w:fldChar w:fldCharType="separate"/>
            </w:r>
            <w:r w:rsidR="00C4128A">
              <w:rPr>
                <w:rFonts w:ascii="Times New Roman" w:eastAsia="Times New Roman" w:hAnsi="Times New Roman"/>
                <w:noProof/>
              </w:rPr>
              <w:instrText>975,000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4128A">
              <w:rPr>
                <w:rFonts w:ascii="Times New Roman" w:eastAsia="Times New Roman" w:hAnsi="Times New Roman"/>
                <w:noProof/>
              </w:rPr>
              <w:t>975,000</w:t>
            </w:r>
            <w:r w:rsidRPr="00591870">
              <w:rPr>
                <w:rFonts w:ascii="Times New Roman" w:eastAsia="Times New Roman" w:hAnsi="Times New Roman"/>
              </w:rPr>
              <w:fldChar w:fldCharType="end"/>
            </w:r>
            <w:bookmarkEnd w:id="250"/>
          </w:p>
        </w:tc>
        <w:bookmarkStart w:id="251" w:name="D_AF_TOT"/>
        <w:tc>
          <w:tcPr>
            <w:tcW w:w="666" w:type="pct"/>
            <w:tcBorders>
              <w:top w:val="double" w:sz="4" w:space="0" w:color="auto"/>
            </w:tcBorders>
            <w:shd w:val="clear" w:color="auto" w:fill="auto"/>
          </w:tcPr>
          <w:p w14:paraId="20AD2344" w14:textId="77777777" w:rsidR="00591870" w:rsidRPr="00591870" w:rsidRDefault="00741344"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D_AF_TOT"/>
                  <w:enabled w:val="0"/>
                  <w:calcOnExit/>
                  <w:textInput>
                    <w:type w:val="calculated"/>
                    <w:default w:val="=sum(D_AF_01,D_AF_02,D_AF_03,D_AF_04,D_AF_05,D_AF_06,D_AF_07,D_AF_08,D_AF_09,D_AF_010)"/>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=sum(D_AF_01,D_AF_02,D_AF_03,D_AF_04,D_AF_05,D_AF_06,D_AF_07,D_AF_08,D_AF_09,D_AF_010) </w:instrText>
            </w:r>
            <w:r>
              <w:rPr>
                <w:rFonts w:ascii="Times New Roman" w:eastAsia="Times New Roman" w:hAnsi="Times New Roman"/>
              </w:rPr>
              <w:fldChar w:fldCharType="separate"/>
            </w:r>
            <w:r w:rsidR="00C4128A">
              <w:rPr>
                <w:rFonts w:ascii="Times New Roman" w:eastAsia="Times New Roman" w:hAnsi="Times New Roman"/>
                <w:noProof/>
              </w:rPr>
              <w:instrText>92,625</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4128A">
              <w:rPr>
                <w:rFonts w:ascii="Times New Roman" w:eastAsia="Times New Roman" w:hAnsi="Times New Roman"/>
                <w:noProof/>
              </w:rPr>
              <w:t>92,625</w:t>
            </w:r>
            <w:r>
              <w:rPr>
                <w:rFonts w:ascii="Times New Roman" w:eastAsia="Times New Roman" w:hAnsi="Times New Roman"/>
              </w:rPr>
              <w:fldChar w:fldCharType="end"/>
            </w:r>
            <w:bookmarkEnd w:id="251"/>
          </w:p>
        </w:tc>
        <w:bookmarkStart w:id="252" w:name="TOTGAAFTOT"/>
        <w:tc>
          <w:tcPr>
            <w:tcW w:w="628" w:type="pct"/>
            <w:tcBorders>
              <w:top w:val="double" w:sz="4" w:space="0" w:color="auto"/>
            </w:tcBorders>
            <w:shd w:val="clear" w:color="auto" w:fill="auto"/>
          </w:tcPr>
          <w:p w14:paraId="20AD2345" w14:textId="77777777" w:rsidR="00591870" w:rsidRPr="00591870" w:rsidRDefault="00741344"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GAAFTOT"/>
                  <w:enabled w:val="0"/>
                  <w:calcOnExit/>
                  <w:textInput>
                    <w:type w:val="calculated"/>
                    <w:default w:val="=sum(D_GA_TOT,D_AF_TOT)"/>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=sum(D_GA_TOT,D_AF_TOT) </w:instrText>
            </w:r>
            <w:r>
              <w:rPr>
                <w:rFonts w:ascii="Times New Roman" w:eastAsia="Times New Roman" w:hAnsi="Times New Roman"/>
              </w:rPr>
              <w:fldChar w:fldCharType="separate"/>
            </w:r>
            <w:r w:rsidR="00C4128A">
              <w:rPr>
                <w:rFonts w:ascii="Times New Roman" w:eastAsia="Times New Roman" w:hAnsi="Times New Roman"/>
                <w:noProof/>
              </w:rPr>
              <w:instrText>1,067,625</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4128A">
              <w:rPr>
                <w:rFonts w:ascii="Times New Roman" w:eastAsia="Times New Roman" w:hAnsi="Times New Roman"/>
                <w:noProof/>
              </w:rPr>
              <w:t>1,067,625</w:t>
            </w:r>
            <w:r>
              <w:rPr>
                <w:rFonts w:ascii="Times New Roman" w:eastAsia="Times New Roman" w:hAnsi="Times New Roman"/>
              </w:rPr>
              <w:fldChar w:fldCharType="end"/>
            </w:r>
            <w:bookmarkEnd w:id="252"/>
          </w:p>
        </w:tc>
      </w:tr>
    </w:tbl>
    <w:p w14:paraId="20AD2347" w14:textId="77777777" w:rsidR="00591870" w:rsidRPr="00591870" w:rsidRDefault="00591870" w:rsidP="00591870">
      <w:pPr>
        <w:spacing w:after="0" w:line="240" w:lineRule="auto"/>
        <w:ind w:left="-90"/>
        <w:rPr>
          <w:rFonts w:ascii="Times New Roman" w:eastAsia="Times New Roman" w:hAnsi="Times New Roman"/>
          <w:sz w:val="18"/>
          <w:szCs w:val="18"/>
        </w:rPr>
      </w:pPr>
      <w:proofErr w:type="gramStart"/>
      <w:r w:rsidRPr="00591870">
        <w:rPr>
          <w:rFonts w:ascii="Times New Roman" w:eastAsia="Times New Roman" w:hAnsi="Times New Roman"/>
          <w:bCs/>
          <w:smallCaps/>
          <w:sz w:val="18"/>
          <w:szCs w:val="18"/>
          <w:vertAlign w:val="superscript"/>
        </w:rPr>
        <w:t xml:space="preserve">1 </w:t>
      </w:r>
      <w:r w:rsidRPr="00591870">
        <w:rPr>
          <w:rFonts w:ascii="Times New Roman" w:eastAsia="Times New Roman" w:hAnsi="Times New Roman"/>
          <w:sz w:val="18"/>
          <w:szCs w:val="18"/>
        </w:rPr>
        <w:t xml:space="preserve"> In</w:t>
      </w:r>
      <w:proofErr w:type="gramEnd"/>
      <w:r w:rsidRPr="00591870">
        <w:rPr>
          <w:rFonts w:ascii="Times New Roman" w:eastAsia="Times New Roman" w:hAnsi="Times New Roman"/>
          <w:sz w:val="18"/>
          <w:szCs w:val="18"/>
        </w:rPr>
        <w:t xml:space="preserve"> case of a single focal area, single country, single GEF Agency project, and single trust fund project, no need to provide information for this</w:t>
      </w:r>
      <w:r w:rsidRPr="00591870">
        <w:rPr>
          <w:rFonts w:ascii="Times New Roman" w:eastAsia="Times New Roman" w:hAnsi="Times New Roman"/>
          <w:sz w:val="18"/>
          <w:szCs w:val="18"/>
        </w:rPr>
        <w:br/>
        <w:t xml:space="preserve">    table.  PMC amount from Table B should be included proportionately to the focal area amount in this table. </w:t>
      </w:r>
    </w:p>
    <w:p w14:paraId="20AD2348" w14:textId="77777777" w:rsidR="00591870" w:rsidRPr="00591870" w:rsidRDefault="00591870" w:rsidP="00591870">
      <w:pPr>
        <w:spacing w:after="0" w:line="240" w:lineRule="auto"/>
        <w:ind w:left="-90"/>
        <w:rPr>
          <w:rFonts w:ascii="Times New Roman" w:eastAsia="Times New Roman" w:hAnsi="Times New Roman"/>
          <w:bCs/>
          <w:sz w:val="18"/>
          <w:szCs w:val="18"/>
        </w:rPr>
      </w:pPr>
      <w:r w:rsidRPr="00591870">
        <w:rPr>
          <w:rFonts w:ascii="Times New Roman" w:eastAsia="Times New Roman" w:hAnsi="Times New Roman"/>
          <w:bCs/>
          <w:smallCaps/>
          <w:sz w:val="18"/>
          <w:szCs w:val="18"/>
          <w:vertAlign w:val="superscript"/>
        </w:rPr>
        <w:t xml:space="preserve">2   </w:t>
      </w:r>
      <w:r w:rsidRPr="00591870">
        <w:rPr>
          <w:rFonts w:ascii="Times New Roman" w:eastAsia="Times New Roman" w:hAnsi="Times New Roman"/>
          <w:bCs/>
          <w:sz w:val="18"/>
          <w:szCs w:val="18"/>
        </w:rPr>
        <w:t>Indicate fees related to this project.</w:t>
      </w:r>
    </w:p>
    <w:p w14:paraId="20AD2349" w14:textId="77777777" w:rsidR="00591870" w:rsidRPr="00591870" w:rsidRDefault="00591870" w:rsidP="00591870">
      <w:pPr>
        <w:numPr>
          <w:ilvl w:val="0"/>
          <w:numId w:val="23"/>
        </w:numPr>
        <w:spacing w:before="240" w:after="80" w:line="240" w:lineRule="auto"/>
        <w:ind w:left="270"/>
        <w:rPr>
          <w:rFonts w:ascii="Times New Roman" w:eastAsia="Times New Roman" w:hAnsi="Times New Roman"/>
          <w:b/>
          <w:smallCaps/>
        </w:rPr>
      </w:pPr>
      <w:r w:rsidRPr="00591870">
        <w:rPr>
          <w:rFonts w:ascii="Times New Roman" w:eastAsia="Times New Roman" w:hAnsi="Times New Roman"/>
          <w:b/>
          <w:bCs/>
          <w:smallCaps/>
        </w:rPr>
        <w:t>Consultants working for technical assistance components:</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2432"/>
        <w:gridCol w:w="2521"/>
        <w:gridCol w:w="2609"/>
      </w:tblGrid>
      <w:tr w:rsidR="00F51DEB" w:rsidRPr="007D0D7F" w14:paraId="20AD234E" w14:textId="77777777" w:rsidTr="00F51DEB">
        <w:tc>
          <w:tcPr>
            <w:tcW w:w="1505" w:type="pct"/>
            <w:tcBorders>
              <w:bottom w:val="double" w:sz="4" w:space="0" w:color="auto"/>
            </w:tcBorders>
            <w:shd w:val="clear" w:color="auto" w:fill="auto"/>
            <w:vAlign w:val="center"/>
          </w:tcPr>
          <w:p w14:paraId="20AD234A" w14:textId="77777777"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lastRenderedPageBreak/>
              <w:t>Component</w:t>
            </w:r>
          </w:p>
        </w:tc>
        <w:tc>
          <w:tcPr>
            <w:tcW w:w="1124" w:type="pct"/>
            <w:tcBorders>
              <w:bottom w:val="double" w:sz="4" w:space="0" w:color="auto"/>
            </w:tcBorders>
            <w:shd w:val="clear" w:color="auto" w:fill="auto"/>
            <w:vAlign w:val="center"/>
          </w:tcPr>
          <w:p w14:paraId="20AD234B" w14:textId="77777777"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Grant Amount</w:t>
            </w:r>
            <w:r w:rsidRPr="00591870">
              <w:rPr>
                <w:rFonts w:ascii="Times New Roman" w:eastAsia="Times New Roman" w:hAnsi="Times New Roman"/>
                <w:b/>
                <w:bCs/>
                <w:iCs/>
              </w:rPr>
              <w:br/>
              <w:t>($)</w:t>
            </w:r>
          </w:p>
        </w:tc>
        <w:tc>
          <w:tcPr>
            <w:tcW w:w="1165" w:type="pct"/>
            <w:tcBorders>
              <w:bottom w:val="double" w:sz="4" w:space="0" w:color="auto"/>
            </w:tcBorders>
            <w:shd w:val="clear" w:color="auto" w:fill="auto"/>
            <w:vAlign w:val="center"/>
          </w:tcPr>
          <w:p w14:paraId="20AD234C" w14:textId="77777777"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Cofinancing</w:t>
            </w:r>
            <w:r w:rsidRPr="00591870">
              <w:rPr>
                <w:rFonts w:ascii="Times New Roman" w:eastAsia="Times New Roman" w:hAnsi="Times New Roman"/>
                <w:b/>
                <w:bCs/>
                <w:iCs/>
              </w:rPr>
              <w:br/>
              <w:t xml:space="preserve"> ($)</w:t>
            </w:r>
          </w:p>
        </w:tc>
        <w:tc>
          <w:tcPr>
            <w:tcW w:w="1206" w:type="pct"/>
            <w:tcBorders>
              <w:bottom w:val="double" w:sz="4" w:space="0" w:color="auto"/>
            </w:tcBorders>
            <w:shd w:val="clear" w:color="auto" w:fill="auto"/>
            <w:vAlign w:val="center"/>
          </w:tcPr>
          <w:p w14:paraId="20AD234D" w14:textId="77777777"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Project Total</w:t>
            </w:r>
            <w:r w:rsidRPr="00591870">
              <w:rPr>
                <w:rFonts w:ascii="Times New Roman" w:eastAsia="Times New Roman" w:hAnsi="Times New Roman"/>
                <w:b/>
                <w:bCs/>
                <w:iCs/>
              </w:rPr>
              <w:br/>
              <w:t xml:space="preserve"> ($)</w:t>
            </w:r>
          </w:p>
        </w:tc>
      </w:tr>
      <w:tr w:rsidR="00F51DEB" w:rsidRPr="007D0D7F" w14:paraId="20AD2353" w14:textId="77777777" w:rsidTr="00F51DEB">
        <w:tc>
          <w:tcPr>
            <w:tcW w:w="1505" w:type="pct"/>
            <w:shd w:val="clear" w:color="auto" w:fill="auto"/>
          </w:tcPr>
          <w:p w14:paraId="20AD234F" w14:textId="77777777" w:rsidR="00F51DEB" w:rsidRPr="00591870" w:rsidRDefault="00F51DEB" w:rsidP="00591870">
            <w:pPr>
              <w:keepNext/>
              <w:spacing w:after="0" w:line="240" w:lineRule="auto"/>
              <w:outlineLvl w:val="2"/>
              <w:rPr>
                <w:rFonts w:ascii="Times New Roman" w:eastAsia="Times New Roman" w:hAnsi="Times New Roman"/>
              </w:rPr>
            </w:pPr>
            <w:r>
              <w:rPr>
                <w:rFonts w:ascii="Times New Roman" w:eastAsia="Times New Roman" w:hAnsi="Times New Roman"/>
              </w:rPr>
              <w:t xml:space="preserve">International </w:t>
            </w:r>
            <w:r w:rsidRPr="00591870">
              <w:rPr>
                <w:rFonts w:ascii="Times New Roman" w:eastAsia="Times New Roman" w:hAnsi="Times New Roman"/>
              </w:rPr>
              <w:t>Consultants</w:t>
            </w:r>
          </w:p>
        </w:tc>
        <w:bookmarkStart w:id="253" w:name="GAInt"/>
        <w:tc>
          <w:tcPr>
            <w:tcW w:w="1124" w:type="pct"/>
            <w:shd w:val="clear" w:color="auto" w:fill="auto"/>
          </w:tcPr>
          <w:p w14:paraId="20AD2350" w14:textId="77777777" w:rsidR="00F51DEB" w:rsidRPr="00591870" w:rsidRDefault="00741344" w:rsidP="00C86C08">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GAInt"/>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6C08">
              <w:rPr>
                <w:rFonts w:ascii="Times New Roman" w:eastAsia="Times New Roman" w:hAnsi="Times New Roman"/>
                <w:noProof/>
              </w:rPr>
              <w:t>169,000</w:t>
            </w:r>
            <w:r>
              <w:rPr>
                <w:rFonts w:ascii="Times New Roman" w:eastAsia="Times New Roman" w:hAnsi="Times New Roman"/>
              </w:rPr>
              <w:fldChar w:fldCharType="end"/>
            </w:r>
            <w:bookmarkEnd w:id="253"/>
          </w:p>
        </w:tc>
        <w:bookmarkStart w:id="254" w:name="COInt"/>
        <w:tc>
          <w:tcPr>
            <w:tcW w:w="1165" w:type="pct"/>
            <w:shd w:val="clear" w:color="auto" w:fill="auto"/>
          </w:tcPr>
          <w:p w14:paraId="20AD2351" w14:textId="77777777" w:rsidR="00F51DEB" w:rsidRPr="00591870" w:rsidRDefault="00741344" w:rsidP="00C86C08">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OInt"/>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6C08">
              <w:rPr>
                <w:rFonts w:ascii="Times New Roman" w:eastAsia="Times New Roman" w:hAnsi="Times New Roman"/>
                <w:noProof/>
              </w:rPr>
              <w:t>250,000</w:t>
            </w:r>
            <w:r>
              <w:rPr>
                <w:rFonts w:ascii="Times New Roman" w:eastAsia="Times New Roman" w:hAnsi="Times New Roman"/>
              </w:rPr>
              <w:fldChar w:fldCharType="end"/>
            </w:r>
            <w:bookmarkEnd w:id="254"/>
          </w:p>
        </w:tc>
        <w:bookmarkStart w:id="255" w:name="ProjTotalInt"/>
        <w:tc>
          <w:tcPr>
            <w:tcW w:w="1206" w:type="pct"/>
            <w:shd w:val="clear" w:color="auto" w:fill="auto"/>
          </w:tcPr>
          <w:p w14:paraId="20AD2352" w14:textId="77777777" w:rsidR="00F51DEB" w:rsidRPr="00591870" w:rsidRDefault="00D2517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rojTotalInt"/>
                  <w:enabled w:val="0"/>
                  <w:calcOnExit/>
                  <w:textInput>
                    <w:type w:val="calculated"/>
                    <w:default w:val="=sum(GAInt,COInt)"/>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=sum(GAInt,COInt) </w:instrText>
            </w:r>
            <w:r>
              <w:rPr>
                <w:rFonts w:ascii="Times New Roman" w:eastAsia="Times New Roman" w:hAnsi="Times New Roman"/>
              </w:rPr>
              <w:fldChar w:fldCharType="separate"/>
            </w:r>
            <w:r w:rsidR="00C4128A">
              <w:rPr>
                <w:rFonts w:ascii="Times New Roman" w:eastAsia="Times New Roman" w:hAnsi="Times New Roman"/>
                <w:noProof/>
              </w:rPr>
              <w:instrText>419,000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4128A">
              <w:rPr>
                <w:rFonts w:ascii="Times New Roman" w:eastAsia="Times New Roman" w:hAnsi="Times New Roman"/>
                <w:noProof/>
              </w:rPr>
              <w:t>419,000</w:t>
            </w:r>
            <w:r>
              <w:rPr>
                <w:rFonts w:ascii="Times New Roman" w:eastAsia="Times New Roman" w:hAnsi="Times New Roman"/>
              </w:rPr>
              <w:fldChar w:fldCharType="end"/>
            </w:r>
            <w:bookmarkEnd w:id="255"/>
          </w:p>
        </w:tc>
      </w:tr>
      <w:tr w:rsidR="00F51DEB" w:rsidRPr="007D0D7F" w14:paraId="20AD2358" w14:textId="77777777" w:rsidTr="00F51DEB">
        <w:tc>
          <w:tcPr>
            <w:tcW w:w="1505" w:type="pct"/>
            <w:shd w:val="clear" w:color="auto" w:fill="auto"/>
          </w:tcPr>
          <w:p w14:paraId="20AD2354" w14:textId="77777777" w:rsidR="00F51DEB" w:rsidRPr="00591870" w:rsidRDefault="00F51DEB" w:rsidP="00591870">
            <w:pPr>
              <w:keepNext/>
              <w:spacing w:after="0" w:line="240" w:lineRule="auto"/>
              <w:outlineLvl w:val="2"/>
              <w:rPr>
                <w:rFonts w:ascii="Times New Roman" w:eastAsia="Times New Roman" w:hAnsi="Times New Roman"/>
              </w:rPr>
            </w:pPr>
            <w:r>
              <w:rPr>
                <w:rFonts w:ascii="Times New Roman" w:eastAsia="Times New Roman" w:hAnsi="Times New Roman"/>
              </w:rPr>
              <w:t>National/Local Consultants</w:t>
            </w:r>
          </w:p>
        </w:tc>
        <w:bookmarkStart w:id="256" w:name="GALocal"/>
        <w:tc>
          <w:tcPr>
            <w:tcW w:w="1124" w:type="pct"/>
            <w:shd w:val="clear" w:color="auto" w:fill="auto"/>
          </w:tcPr>
          <w:p w14:paraId="20AD2355" w14:textId="77777777" w:rsidR="00F51DEB" w:rsidRPr="00591870" w:rsidRDefault="00741344" w:rsidP="00C86C08">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GALocal"/>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6C08">
              <w:rPr>
                <w:rFonts w:ascii="Times New Roman" w:eastAsia="Times New Roman" w:hAnsi="Times New Roman"/>
                <w:noProof/>
              </w:rPr>
              <w:t>372,000</w:t>
            </w:r>
            <w:r>
              <w:rPr>
                <w:rFonts w:ascii="Times New Roman" w:eastAsia="Times New Roman" w:hAnsi="Times New Roman"/>
              </w:rPr>
              <w:fldChar w:fldCharType="end"/>
            </w:r>
            <w:bookmarkEnd w:id="256"/>
          </w:p>
        </w:tc>
        <w:bookmarkStart w:id="257" w:name="COLocal"/>
        <w:tc>
          <w:tcPr>
            <w:tcW w:w="1165" w:type="pct"/>
            <w:shd w:val="clear" w:color="auto" w:fill="auto"/>
          </w:tcPr>
          <w:p w14:paraId="20AD2356" w14:textId="77777777" w:rsidR="00F51DEB" w:rsidRPr="00591870" w:rsidRDefault="00741344" w:rsidP="00C86C08">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OLocal"/>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6C08">
              <w:rPr>
                <w:rFonts w:ascii="Times New Roman" w:eastAsia="Times New Roman" w:hAnsi="Times New Roman"/>
                <w:noProof/>
              </w:rPr>
              <w:t>400,000</w:t>
            </w:r>
            <w:r>
              <w:rPr>
                <w:rFonts w:ascii="Times New Roman" w:eastAsia="Times New Roman" w:hAnsi="Times New Roman"/>
              </w:rPr>
              <w:fldChar w:fldCharType="end"/>
            </w:r>
            <w:bookmarkEnd w:id="257"/>
          </w:p>
        </w:tc>
        <w:bookmarkStart w:id="258" w:name="ProjTotalLocal"/>
        <w:tc>
          <w:tcPr>
            <w:tcW w:w="1206" w:type="pct"/>
            <w:shd w:val="clear" w:color="auto" w:fill="auto"/>
          </w:tcPr>
          <w:p w14:paraId="20AD2357" w14:textId="77777777" w:rsidR="00F51DEB" w:rsidRPr="00591870" w:rsidRDefault="00741344" w:rsidP="007A5BDD">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rojTotalLocal"/>
                  <w:enabled w:val="0"/>
                  <w:calcOnExit/>
                  <w:textInput>
                    <w:type w:val="calculated"/>
                    <w:default w:val="=sum(GALocal,COLocal)"/>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=sum(GALocal,COLocal) </w:instrText>
            </w:r>
            <w:r>
              <w:rPr>
                <w:rFonts w:ascii="Times New Roman" w:eastAsia="Times New Roman" w:hAnsi="Times New Roman"/>
              </w:rPr>
              <w:fldChar w:fldCharType="separate"/>
            </w:r>
            <w:r w:rsidR="00C4128A">
              <w:rPr>
                <w:rFonts w:ascii="Times New Roman" w:eastAsia="Times New Roman" w:hAnsi="Times New Roman"/>
                <w:noProof/>
              </w:rPr>
              <w:instrText>772,000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4128A">
              <w:rPr>
                <w:rFonts w:ascii="Times New Roman" w:eastAsia="Times New Roman" w:hAnsi="Times New Roman"/>
                <w:noProof/>
              </w:rPr>
              <w:t>772,000</w:t>
            </w:r>
            <w:r>
              <w:rPr>
                <w:rFonts w:ascii="Times New Roman" w:eastAsia="Times New Roman" w:hAnsi="Times New Roman"/>
              </w:rPr>
              <w:fldChar w:fldCharType="end"/>
            </w:r>
            <w:bookmarkEnd w:id="258"/>
          </w:p>
        </w:tc>
      </w:tr>
    </w:tbl>
    <w:p w14:paraId="20AD2359" w14:textId="77777777" w:rsidR="00591870" w:rsidRPr="00591870" w:rsidRDefault="00591870" w:rsidP="00591870">
      <w:pPr>
        <w:spacing w:after="0" w:line="240" w:lineRule="auto"/>
        <w:rPr>
          <w:rFonts w:ascii="Times New Roman" w:eastAsia="Times New Roman" w:hAnsi="Times New Roman"/>
          <w:sz w:val="24"/>
          <w:szCs w:val="24"/>
        </w:rPr>
      </w:pPr>
    </w:p>
    <w:p w14:paraId="20AD235A" w14:textId="77777777" w:rsidR="00591870" w:rsidRPr="00591870" w:rsidRDefault="00591870" w:rsidP="00591870">
      <w:pPr>
        <w:numPr>
          <w:ilvl w:val="0"/>
          <w:numId w:val="23"/>
        </w:numPr>
        <w:spacing w:after="80" w:line="240" w:lineRule="auto"/>
        <w:ind w:left="270"/>
        <w:rPr>
          <w:rFonts w:ascii="Times New Roman" w:eastAsia="Times New Roman" w:hAnsi="Times New Roman"/>
          <w:b/>
          <w:smallCaps/>
        </w:rPr>
      </w:pPr>
      <w:r w:rsidRPr="00591870">
        <w:rPr>
          <w:rFonts w:ascii="Times New Roman" w:eastAsia="Times New Roman" w:hAnsi="Times New Roman"/>
          <w:b/>
          <w:smallCaps/>
        </w:rPr>
        <w:t>Does the project include a “non-grant” instrument?</w:t>
      </w:r>
      <w:r w:rsidRPr="00591870">
        <w:rPr>
          <w:rFonts w:ascii="Times New Roman" w:eastAsia="Times New Roman" w:hAnsi="Times New Roman"/>
        </w:rPr>
        <w:t xml:space="preserve">    </w:t>
      </w:r>
      <w:bookmarkStart w:id="259" w:name="NonGrantIns"/>
      <w:r w:rsidRPr="00591870">
        <w:rPr>
          <w:rFonts w:ascii="Times New Roman" w:eastAsia="Times New Roman" w:hAnsi="Times New Roman"/>
        </w:rPr>
        <w:fldChar w:fldCharType="begin">
          <w:ffData>
            <w:name w:val="NonGrantIns"/>
            <w:enabled/>
            <w:calcOnExit w:val="0"/>
            <w:ddList>
              <w:result w:val="2"/>
              <w:listEntry w:val="(Select)"/>
              <w:listEntry w:val="Yes"/>
              <w:listEntry w:val="No"/>
            </w:ddList>
          </w:ffData>
        </w:fldChar>
      </w:r>
      <w:r w:rsidRPr="00591870">
        <w:rPr>
          <w:rFonts w:ascii="Times New Roman" w:eastAsia="Times New Roman" w:hAnsi="Times New Roman"/>
        </w:rPr>
        <w:instrText xml:space="preserve"> FORMDROPDOWN </w:instrText>
      </w:r>
      <w:r w:rsidR="00833D6E">
        <w:rPr>
          <w:rFonts w:ascii="Times New Roman" w:eastAsia="Times New Roman" w:hAnsi="Times New Roman"/>
        </w:rPr>
      </w:r>
      <w:r w:rsidR="00833D6E">
        <w:rPr>
          <w:rFonts w:ascii="Times New Roman" w:eastAsia="Times New Roman" w:hAnsi="Times New Roman"/>
        </w:rPr>
        <w:fldChar w:fldCharType="separate"/>
      </w:r>
      <w:r w:rsidRPr="00591870">
        <w:rPr>
          <w:rFonts w:ascii="Times New Roman" w:eastAsia="Times New Roman" w:hAnsi="Times New Roman"/>
        </w:rPr>
        <w:fldChar w:fldCharType="end"/>
      </w:r>
      <w:bookmarkEnd w:id="259"/>
      <w:r w:rsidRPr="00591870">
        <w:rPr>
          <w:rFonts w:ascii="Times New Roman" w:eastAsia="Times New Roman" w:hAnsi="Times New Roman"/>
        </w:rPr>
        <w:t xml:space="preserve">                  </w:t>
      </w:r>
    </w:p>
    <w:p w14:paraId="20AD235B" w14:textId="77777777" w:rsidR="00591870" w:rsidRPr="00591870" w:rsidRDefault="00591870" w:rsidP="00591870">
      <w:pPr>
        <w:tabs>
          <w:tab w:val="num" w:pos="360"/>
        </w:tabs>
        <w:spacing w:after="80" w:line="240" w:lineRule="auto"/>
        <w:rPr>
          <w:rFonts w:ascii="Times New Roman" w:eastAsia="Times New Roman" w:hAnsi="Times New Roman"/>
          <w:b/>
          <w:smallCaps/>
          <w:highlight w:val="yellow"/>
        </w:rPr>
      </w:pPr>
      <w:r w:rsidRPr="00591870">
        <w:rPr>
          <w:rFonts w:ascii="Times New Roman" w:eastAsia="Times New Roman" w:hAnsi="Times New Roman"/>
        </w:rPr>
        <w:t xml:space="preserve">     (If non-grant instruments are used, provide in Annex D an indicative calendar of expected reflows to your Agency </w:t>
      </w:r>
      <w:r w:rsidRPr="00591870">
        <w:rPr>
          <w:rFonts w:ascii="Times New Roman" w:eastAsia="Times New Roman" w:hAnsi="Times New Roman"/>
        </w:rPr>
        <w:br/>
        <w:t xml:space="preserve">       and to the GEF/LDCF/SCCF/NPIF Trust Fund).</w:t>
      </w:r>
      <w:r w:rsidRPr="00591870">
        <w:rPr>
          <w:rFonts w:ascii="Times New Roman" w:eastAsia="Times New Roman" w:hAnsi="Times New Roman"/>
          <w:b/>
          <w:smallCaps/>
        </w:rPr>
        <w:t xml:space="preserve">   </w:t>
      </w:r>
      <w:r w:rsidRPr="00591870">
        <w:rPr>
          <w:rFonts w:ascii="Times New Roman" w:eastAsia="Times New Roman" w:hAnsi="Times New Roman"/>
          <w:b/>
          <w:smallCaps/>
          <w:highlight w:val="yellow"/>
        </w:rPr>
        <w:t xml:space="preserve">    </w:t>
      </w:r>
    </w:p>
    <w:p w14:paraId="20AD235C" w14:textId="77777777" w:rsidR="007D0D7F" w:rsidRDefault="007D0D7F" w:rsidP="00591870"/>
    <w:tbl>
      <w:tblPr>
        <w:tblW w:w="0" w:type="auto"/>
        <w:tblLook w:val="04A0" w:firstRow="1" w:lastRow="0" w:firstColumn="1" w:lastColumn="0" w:noHBand="0" w:noVBand="1"/>
      </w:tblPr>
      <w:tblGrid>
        <w:gridCol w:w="10829"/>
      </w:tblGrid>
      <w:tr w:rsidR="00591870" w:rsidRPr="007D0D7F" w14:paraId="20AD235E" w14:textId="77777777" w:rsidTr="00591870">
        <w:tc>
          <w:tcPr>
            <w:tcW w:w="10836" w:type="dxa"/>
          </w:tcPr>
          <w:p w14:paraId="20AD235D" w14:textId="77777777" w:rsidR="00591870" w:rsidRPr="00591870" w:rsidRDefault="00591870" w:rsidP="00591870">
            <w:pPr>
              <w:tabs>
                <w:tab w:val="num" w:pos="360"/>
              </w:tabs>
              <w:spacing w:after="0" w:line="240" w:lineRule="auto"/>
              <w:rPr>
                <w:rFonts w:ascii="Times New Roman" w:eastAsia="Times New Roman" w:hAnsi="Times New Roman"/>
                <w:b/>
                <w:caps/>
                <w:u w:val="single"/>
              </w:rPr>
            </w:pPr>
          </w:p>
        </w:tc>
      </w:tr>
    </w:tbl>
    <w:p w14:paraId="20AD235F" w14:textId="77777777"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color w:val="00B0F0"/>
          <w:u w:val="single"/>
        </w:rPr>
      </w:pPr>
      <w:r w:rsidRPr="00591870">
        <w:rPr>
          <w:rFonts w:ascii="Times New Roman Bold" w:eastAsia="Times New Roman" w:hAnsi="Times New Roman Bold"/>
          <w:b/>
          <w:caps/>
          <w:color w:val="00B0F0"/>
          <w:u w:val="single"/>
        </w:rPr>
        <w:t>part ii:  project justification</w:t>
      </w:r>
    </w:p>
    <w:p w14:paraId="20AD2360" w14:textId="77777777"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rPr>
      </w:pPr>
    </w:p>
    <w:p w14:paraId="20AD2361" w14:textId="77777777"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rPr>
      </w:pPr>
      <w:r w:rsidRPr="00591870">
        <w:rPr>
          <w:rFonts w:ascii="Times New Roman Bold" w:eastAsia="Times New Roman" w:hAnsi="Times New Roman Bold"/>
          <w:b/>
          <w:caps/>
        </w:rPr>
        <w:t>A. describe any changes in alignment with the project design of the original pif</w:t>
      </w:r>
      <w:r w:rsidRPr="00591870">
        <w:rPr>
          <w:rFonts w:ascii="Times New Roman" w:eastAsia="Times New Roman" w:hAnsi="Times New Roman"/>
          <w:b/>
          <w:caps/>
          <w:vertAlign w:val="superscript"/>
        </w:rPr>
        <w:footnoteReference w:id="4"/>
      </w:r>
      <w:r w:rsidRPr="00591870">
        <w:rPr>
          <w:rFonts w:ascii="Times New Roman Bold" w:eastAsia="Times New Roman" w:hAnsi="Times New Roman Bold"/>
          <w:b/>
          <w:caps/>
        </w:rPr>
        <w:t xml:space="preserve"> </w:t>
      </w:r>
    </w:p>
    <w:p w14:paraId="20AD2362" w14:textId="77777777"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rPr>
      </w:pPr>
    </w:p>
    <w:tbl>
      <w:tblPr>
        <w:tblW w:w="0" w:type="auto"/>
        <w:tblInd w:w="18" w:type="dxa"/>
        <w:tblLook w:val="04A0" w:firstRow="1" w:lastRow="0" w:firstColumn="1" w:lastColumn="0" w:noHBand="0" w:noVBand="1"/>
      </w:tblPr>
      <w:tblGrid>
        <w:gridCol w:w="10260"/>
      </w:tblGrid>
      <w:tr w:rsidR="00591870" w:rsidRPr="007D0D7F" w14:paraId="20AD2366" w14:textId="77777777" w:rsidTr="00591870">
        <w:tc>
          <w:tcPr>
            <w:tcW w:w="10260" w:type="dxa"/>
          </w:tcPr>
          <w:p w14:paraId="20AD2363" w14:textId="77777777" w:rsidR="00C86C08" w:rsidRDefault="00591870" w:rsidP="00530AFE">
            <w:pPr>
              <w:spacing w:after="120" w:line="240" w:lineRule="auto"/>
              <w:ind w:left="432" w:right="-1530" w:hanging="432"/>
              <w:jc w:val="both"/>
              <w:rPr>
                <w:rFonts w:ascii="Times New Roman" w:eastAsia="Times New Roman" w:hAnsi="Times New Roman"/>
                <w:noProof/>
              </w:rPr>
            </w:pPr>
            <w:r w:rsidRPr="00591870">
              <w:rPr>
                <w:rFonts w:ascii="Times New Roman" w:eastAsia="Times New Roman" w:hAnsi="Times New Roman"/>
              </w:rPr>
              <w:t xml:space="preserve">A.1 </w:t>
            </w:r>
            <w:r w:rsidRPr="00591870">
              <w:rPr>
                <w:rFonts w:ascii="Times New Roman" w:eastAsia="Times New Roman" w:hAnsi="Times New Roman"/>
                <w:u w:val="single"/>
              </w:rPr>
              <w:t>National strategies and plans</w:t>
            </w:r>
            <w:r w:rsidRPr="00591870">
              <w:rPr>
                <w:rFonts w:ascii="Times New Roman" w:eastAsia="Times New Roman" w:hAnsi="Times New Roman"/>
              </w:rPr>
              <w:t xml:space="preserve"> or reports and assessments under relevant conventions, if applicable, i.e. NAPAS, NAPs,      NBSAPs, national communications, TNAs, NCSA, NIPs, PRSPs, NPFE, Biennial Update Reports, etc.</w:t>
            </w:r>
            <w:bookmarkStart w:id="260" w:name="pjNationalStrategies"/>
            <w:r w:rsidR="003A495F">
              <w:rPr>
                <w:rFonts w:ascii="Times New Roman" w:eastAsia="Times New Roman" w:hAnsi="Times New Roman"/>
              </w:rPr>
              <w:fldChar w:fldCharType="begin">
                <w:ffData>
                  <w:name w:val="pjNationalStrategies"/>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p>
          <w:p w14:paraId="20AD2364" w14:textId="77777777" w:rsidR="00C86C08" w:rsidRPr="00C86C08" w:rsidRDefault="00C86C08" w:rsidP="00530AFE">
            <w:pPr>
              <w:spacing w:after="120" w:line="240" w:lineRule="auto"/>
              <w:ind w:left="432" w:right="-1530" w:hanging="432"/>
              <w:jc w:val="both"/>
              <w:rPr>
                <w:rFonts w:ascii="Times New Roman" w:eastAsia="Times New Roman" w:hAnsi="Times New Roman"/>
                <w:noProof/>
              </w:rPr>
            </w:pPr>
            <w:r w:rsidRPr="00C86C08">
              <w:rPr>
                <w:rFonts w:ascii="Times New Roman" w:eastAsia="Times New Roman" w:hAnsi="Times New Roman"/>
                <w:noProof/>
              </w:rPr>
              <w:t>1.</w:t>
            </w:r>
            <w:r w:rsidRPr="00C86C08">
              <w:rPr>
                <w:rFonts w:ascii="Times New Roman" w:eastAsia="Times New Roman" w:hAnsi="Times New Roman"/>
                <w:noProof/>
              </w:rPr>
              <w:tab/>
              <w:t>The PIF provides an accurate description of the Project’s alignment to national strategies and plans.</w:t>
            </w:r>
          </w:p>
          <w:p w14:paraId="20AD2365" w14:textId="77777777" w:rsidR="00591870" w:rsidRPr="00591870" w:rsidRDefault="00C86C08" w:rsidP="00530AFE">
            <w:pPr>
              <w:spacing w:after="120" w:line="240" w:lineRule="auto"/>
              <w:ind w:left="432" w:right="-1530" w:hanging="432"/>
              <w:jc w:val="both"/>
              <w:rPr>
                <w:rFonts w:ascii="Times New Roman" w:eastAsia="Times New Roman" w:hAnsi="Times New Roman"/>
              </w:rPr>
            </w:pPr>
            <w:r w:rsidRPr="00C86C08">
              <w:rPr>
                <w:rFonts w:ascii="Times New Roman" w:eastAsia="Times New Roman" w:hAnsi="Times New Roman"/>
                <w:noProof/>
              </w:rPr>
              <w:t>2.</w:t>
            </w:r>
            <w:r w:rsidRPr="00C86C08">
              <w:rPr>
                <w:rFonts w:ascii="Times New Roman" w:eastAsia="Times New Roman" w:hAnsi="Times New Roman"/>
                <w:noProof/>
              </w:rPr>
              <w:tab/>
              <w:t xml:space="preserve">More detailed information is provided in the UNDP Project Document in sections B2b, B2c and B2d. </w:t>
            </w:r>
            <w:r w:rsidR="003A495F">
              <w:rPr>
                <w:rFonts w:ascii="Times New Roman" w:eastAsia="Times New Roman" w:hAnsi="Times New Roman"/>
              </w:rPr>
              <w:fldChar w:fldCharType="end"/>
            </w:r>
            <w:bookmarkEnd w:id="260"/>
          </w:p>
        </w:tc>
      </w:tr>
    </w:tbl>
    <w:p w14:paraId="20AD2367" w14:textId="77777777" w:rsidR="00C86C08" w:rsidRDefault="00C0015E" w:rsidP="00530AFE">
      <w:pPr>
        <w:spacing w:after="120" w:line="240" w:lineRule="auto"/>
        <w:ind w:left="432" w:hanging="432"/>
        <w:jc w:val="both"/>
        <w:rPr>
          <w:rFonts w:ascii="Times New Roman" w:eastAsia="Times New Roman" w:hAnsi="Times New Roman"/>
          <w:noProof/>
        </w:rPr>
      </w:pPr>
      <w:r>
        <w:rPr>
          <w:rFonts w:ascii="Times New Roman" w:eastAsia="Times New Roman" w:hAnsi="Times New Roman"/>
        </w:rPr>
        <w:t xml:space="preserve"> </w:t>
      </w:r>
      <w:proofErr w:type="gramStart"/>
      <w:r w:rsidR="00591870" w:rsidRPr="00591870">
        <w:rPr>
          <w:rFonts w:ascii="Times New Roman" w:eastAsia="Times New Roman" w:hAnsi="Times New Roman"/>
        </w:rPr>
        <w:t xml:space="preserve">A.2. </w:t>
      </w:r>
      <w:r w:rsidR="00591870" w:rsidRPr="00591870">
        <w:rPr>
          <w:rFonts w:ascii="Times New Roman" w:eastAsia="Times New Roman" w:hAnsi="Times New Roman"/>
          <w:u w:val="single"/>
        </w:rPr>
        <w:t>GEF</w:t>
      </w:r>
      <w:r w:rsidR="00591870" w:rsidRPr="00591870">
        <w:rPr>
          <w:rFonts w:ascii="Times New Roman" w:eastAsia="Times New Roman" w:hAnsi="Times New Roman"/>
        </w:rPr>
        <w:t xml:space="preserve"> focal area and/or fund(s) strategies, eligibility criteria and priorities.</w:t>
      </w:r>
      <w:proofErr w:type="gramEnd"/>
      <w:r w:rsidR="00591870" w:rsidRPr="00591870">
        <w:rPr>
          <w:rFonts w:ascii="Times New Roman" w:eastAsia="Times New Roman" w:hAnsi="Times New Roman"/>
        </w:rPr>
        <w:t xml:space="preserve">  </w:t>
      </w:r>
      <w:bookmarkStart w:id="261" w:name="pjGEFFAStrategies"/>
      <w:r w:rsidR="003A495F">
        <w:rPr>
          <w:rFonts w:ascii="Times New Roman" w:eastAsia="Times New Roman" w:hAnsi="Times New Roman"/>
        </w:rPr>
        <w:fldChar w:fldCharType="begin">
          <w:ffData>
            <w:name w:val="pjGEFFAStrategies"/>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p>
    <w:p w14:paraId="20AD2368" w14:textId="77777777" w:rsidR="00C86C08" w:rsidRPr="00C86C08" w:rsidRDefault="00C86C08" w:rsidP="00530AFE">
      <w:pPr>
        <w:spacing w:after="120" w:line="240" w:lineRule="auto"/>
        <w:ind w:left="432" w:hanging="432"/>
        <w:jc w:val="both"/>
        <w:rPr>
          <w:rFonts w:ascii="Times New Roman" w:eastAsia="Times New Roman" w:hAnsi="Times New Roman"/>
          <w:noProof/>
        </w:rPr>
      </w:pPr>
      <w:r w:rsidRPr="00C86C08">
        <w:rPr>
          <w:rFonts w:ascii="Times New Roman" w:eastAsia="Times New Roman" w:hAnsi="Times New Roman"/>
          <w:noProof/>
        </w:rPr>
        <w:t>3.</w:t>
      </w:r>
      <w:r w:rsidRPr="00C86C08">
        <w:rPr>
          <w:rFonts w:ascii="Times New Roman" w:eastAsia="Times New Roman" w:hAnsi="Times New Roman"/>
          <w:noProof/>
        </w:rPr>
        <w:tab/>
        <w:t>The PIF provides an accurate description of the Project’s alignment to GEF focal areas and strategies.</w:t>
      </w:r>
    </w:p>
    <w:p w14:paraId="20AD2369" w14:textId="77777777" w:rsidR="00591870" w:rsidRPr="00591870" w:rsidRDefault="00C86C08" w:rsidP="00530AFE">
      <w:pPr>
        <w:spacing w:after="120" w:line="240" w:lineRule="auto"/>
        <w:ind w:left="432" w:hanging="432"/>
        <w:jc w:val="both"/>
        <w:rPr>
          <w:rFonts w:ascii="Times New Roman" w:eastAsia="Times New Roman" w:hAnsi="Times New Roman"/>
        </w:rPr>
      </w:pPr>
      <w:r w:rsidRPr="00C86C08">
        <w:rPr>
          <w:rFonts w:ascii="Times New Roman" w:eastAsia="Times New Roman" w:hAnsi="Times New Roman"/>
          <w:noProof/>
        </w:rPr>
        <w:t>4.</w:t>
      </w:r>
      <w:r w:rsidRPr="00C86C08">
        <w:rPr>
          <w:rFonts w:ascii="Times New Roman" w:eastAsia="Times New Roman" w:hAnsi="Times New Roman"/>
          <w:noProof/>
        </w:rPr>
        <w:tab/>
        <w:t xml:space="preserve">More detailed information is provided in the UNDP Project Document in section B2a and C1. </w:t>
      </w:r>
      <w:r w:rsidR="003A495F">
        <w:rPr>
          <w:rFonts w:ascii="Times New Roman" w:eastAsia="Times New Roman" w:hAnsi="Times New Roman"/>
        </w:rPr>
        <w:fldChar w:fldCharType="end"/>
      </w:r>
      <w:bookmarkEnd w:id="261"/>
    </w:p>
    <w:p w14:paraId="20AD236A" w14:textId="77777777" w:rsidR="00C86C08" w:rsidRDefault="00C0015E" w:rsidP="00530AFE">
      <w:pPr>
        <w:spacing w:after="120" w:line="240" w:lineRule="auto"/>
        <w:ind w:left="432" w:hanging="432"/>
        <w:jc w:val="both"/>
        <w:rPr>
          <w:rFonts w:ascii="Times New Roman" w:eastAsia="Times New Roman" w:hAnsi="Times New Roman"/>
          <w:noProof/>
        </w:rPr>
      </w:pPr>
      <w:r>
        <w:rPr>
          <w:rFonts w:ascii="Times New Roman" w:eastAsia="Times New Roman" w:hAnsi="Times New Roman"/>
        </w:rPr>
        <w:t xml:space="preserve"> </w:t>
      </w:r>
      <w:r w:rsidR="00591870" w:rsidRPr="00591870">
        <w:rPr>
          <w:rFonts w:ascii="Times New Roman" w:eastAsia="Times New Roman" w:hAnsi="Times New Roman"/>
        </w:rPr>
        <w:t xml:space="preserve">A.3 The GEF Agency’s comparative advantage: </w:t>
      </w:r>
      <w:bookmarkStart w:id="262" w:name="pjCompAdvantage"/>
      <w:r w:rsidR="003A495F">
        <w:rPr>
          <w:rFonts w:ascii="Times New Roman" w:eastAsia="Times New Roman" w:hAnsi="Times New Roman"/>
        </w:rPr>
        <w:fldChar w:fldCharType="begin">
          <w:ffData>
            <w:name w:val="pjCompAdvantage"/>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p>
    <w:p w14:paraId="20AD236B" w14:textId="77777777" w:rsidR="00C86C08" w:rsidRPr="00C86C08" w:rsidRDefault="00C86C08" w:rsidP="00530AFE">
      <w:pPr>
        <w:spacing w:after="120" w:line="240" w:lineRule="auto"/>
        <w:ind w:left="432" w:hanging="432"/>
        <w:jc w:val="both"/>
        <w:rPr>
          <w:rFonts w:ascii="Times New Roman" w:eastAsia="Times New Roman" w:hAnsi="Times New Roman"/>
          <w:noProof/>
        </w:rPr>
      </w:pPr>
      <w:r w:rsidRPr="00C86C08">
        <w:rPr>
          <w:rFonts w:ascii="Times New Roman" w:eastAsia="Times New Roman" w:hAnsi="Times New Roman"/>
          <w:noProof/>
        </w:rPr>
        <w:t>5.</w:t>
      </w:r>
      <w:r w:rsidRPr="00C86C08">
        <w:rPr>
          <w:rFonts w:ascii="Times New Roman" w:eastAsia="Times New Roman" w:hAnsi="Times New Roman"/>
          <w:noProof/>
        </w:rPr>
        <w:tab/>
        <w:t>The PIF provides an accurate description of the UNDP’s comparative advantage to implement this Project.</w:t>
      </w:r>
    </w:p>
    <w:p w14:paraId="20AD236C" w14:textId="77777777" w:rsidR="00591870" w:rsidRPr="00591870" w:rsidRDefault="00C86C08" w:rsidP="00530AFE">
      <w:pPr>
        <w:spacing w:after="120" w:line="240" w:lineRule="auto"/>
        <w:ind w:left="432" w:hanging="432"/>
        <w:jc w:val="both"/>
        <w:rPr>
          <w:rFonts w:ascii="Times New Roman" w:eastAsia="Times New Roman" w:hAnsi="Times New Roman"/>
        </w:rPr>
      </w:pPr>
      <w:r w:rsidRPr="00C86C08">
        <w:rPr>
          <w:rFonts w:ascii="Times New Roman" w:eastAsia="Times New Roman" w:hAnsi="Times New Roman"/>
          <w:noProof/>
        </w:rPr>
        <w:t>6.</w:t>
      </w:r>
      <w:r w:rsidRPr="00C86C08">
        <w:rPr>
          <w:rFonts w:ascii="Times New Roman" w:eastAsia="Times New Roman" w:hAnsi="Times New Roman"/>
          <w:noProof/>
        </w:rPr>
        <w:tab/>
        <w:t>A full description of the UNDPprogramme in Viet Nam and related activities is provided in the UNDP Project Document in section E1.The approach to implementation is provided in E2.</w:t>
      </w:r>
      <w:r w:rsidR="003A495F">
        <w:rPr>
          <w:rFonts w:ascii="Times New Roman" w:eastAsia="Times New Roman" w:hAnsi="Times New Roman"/>
        </w:rPr>
        <w:fldChar w:fldCharType="end"/>
      </w:r>
      <w:bookmarkEnd w:id="262"/>
    </w:p>
    <w:p w14:paraId="20AD236D" w14:textId="77777777" w:rsidR="00C86C08" w:rsidRDefault="00591870" w:rsidP="00530AFE">
      <w:pPr>
        <w:spacing w:after="120" w:line="240" w:lineRule="auto"/>
        <w:ind w:left="432" w:hanging="432"/>
        <w:jc w:val="both"/>
        <w:rPr>
          <w:rFonts w:ascii="Times New Roman" w:eastAsia="Times New Roman" w:hAnsi="Times New Roman"/>
          <w:noProof/>
        </w:rPr>
      </w:pPr>
      <w:r w:rsidRPr="00591870">
        <w:rPr>
          <w:rFonts w:ascii="Times New Roman" w:eastAsia="Times New Roman" w:hAnsi="Times New Roman"/>
        </w:rPr>
        <w:t xml:space="preserve">A.4. </w:t>
      </w:r>
      <w:proofErr w:type="gramStart"/>
      <w:r w:rsidRPr="00591870">
        <w:rPr>
          <w:rFonts w:ascii="Times New Roman" w:eastAsia="Times New Roman" w:hAnsi="Times New Roman"/>
        </w:rPr>
        <w:t>The</w:t>
      </w:r>
      <w:proofErr w:type="gramEnd"/>
      <w:r w:rsidRPr="00591870">
        <w:rPr>
          <w:rFonts w:ascii="Times New Roman" w:eastAsia="Times New Roman" w:hAnsi="Times New Roman"/>
        </w:rPr>
        <w:t xml:space="preserve"> baseline project and the problem that it seeks to address:  </w:t>
      </w:r>
      <w:bookmarkStart w:id="263" w:name="pjBaseline"/>
      <w:r w:rsidR="003A495F">
        <w:rPr>
          <w:rFonts w:ascii="Times New Roman" w:eastAsia="Times New Roman" w:hAnsi="Times New Roman"/>
        </w:rPr>
        <w:fldChar w:fldCharType="begin">
          <w:ffData>
            <w:name w:val="pjBaseline"/>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p>
    <w:p w14:paraId="20AD236E" w14:textId="77777777" w:rsidR="00C86C08" w:rsidRPr="00C86C08" w:rsidRDefault="00C86C08" w:rsidP="00530AFE">
      <w:pPr>
        <w:spacing w:after="120" w:line="240" w:lineRule="auto"/>
        <w:ind w:left="432" w:hanging="432"/>
        <w:jc w:val="both"/>
        <w:rPr>
          <w:rFonts w:ascii="Times New Roman" w:eastAsia="Times New Roman" w:hAnsi="Times New Roman"/>
          <w:noProof/>
        </w:rPr>
      </w:pPr>
      <w:r w:rsidRPr="00C86C08">
        <w:rPr>
          <w:rFonts w:ascii="Times New Roman" w:eastAsia="Times New Roman" w:hAnsi="Times New Roman"/>
          <w:noProof/>
        </w:rPr>
        <w:t>7.</w:t>
      </w:r>
      <w:r w:rsidRPr="00C86C08">
        <w:rPr>
          <w:rFonts w:ascii="Times New Roman" w:eastAsia="Times New Roman" w:hAnsi="Times New Roman"/>
          <w:noProof/>
        </w:rPr>
        <w:tab/>
        <w:t>The PIF provides a description of the baseline project and the problem to be addressed. This description remains generally valid. These are described in detail in the UNDP Project Document in section B2b and C2a.</w:t>
      </w:r>
    </w:p>
    <w:p w14:paraId="20AD236F" w14:textId="77777777" w:rsidR="00C86C08" w:rsidRPr="00C86C08" w:rsidRDefault="00C86C08" w:rsidP="00530AFE">
      <w:pPr>
        <w:spacing w:after="120" w:line="240" w:lineRule="auto"/>
        <w:ind w:left="432" w:hanging="432"/>
        <w:jc w:val="both"/>
        <w:rPr>
          <w:rFonts w:ascii="Times New Roman" w:eastAsia="Times New Roman" w:hAnsi="Times New Roman"/>
          <w:noProof/>
        </w:rPr>
      </w:pPr>
      <w:r w:rsidRPr="00C86C08">
        <w:rPr>
          <w:rFonts w:ascii="Times New Roman" w:eastAsia="Times New Roman" w:hAnsi="Times New Roman"/>
          <w:noProof/>
        </w:rPr>
        <w:t>8.</w:t>
      </w:r>
      <w:r w:rsidRPr="00C86C08">
        <w:rPr>
          <w:rFonts w:ascii="Times New Roman" w:eastAsia="Times New Roman" w:hAnsi="Times New Roman"/>
          <w:noProof/>
        </w:rPr>
        <w:tab/>
        <w:t>In the period following the submission of the PIF, there have been some developments in the baseline. Notably:</w:t>
      </w:r>
    </w:p>
    <w:p w14:paraId="20AD2370" w14:textId="77777777" w:rsidR="00C86C08" w:rsidRPr="00C86C08" w:rsidRDefault="00C86C08" w:rsidP="00530AFE">
      <w:pPr>
        <w:spacing w:after="120" w:line="240" w:lineRule="auto"/>
        <w:ind w:left="432" w:hanging="432"/>
        <w:jc w:val="both"/>
        <w:rPr>
          <w:rFonts w:ascii="Times New Roman" w:eastAsia="Times New Roman" w:hAnsi="Times New Roman"/>
          <w:noProof/>
        </w:rPr>
      </w:pPr>
      <w:r w:rsidRPr="00C86C08">
        <w:rPr>
          <w:rFonts w:ascii="Times New Roman" w:eastAsia="Times New Roman" w:hAnsi="Times New Roman"/>
          <w:noProof/>
        </w:rPr>
        <w:t>•</w:t>
      </w:r>
      <w:r w:rsidRPr="00C86C08">
        <w:rPr>
          <w:rFonts w:ascii="Times New Roman" w:eastAsia="Times New Roman" w:hAnsi="Times New Roman"/>
          <w:noProof/>
        </w:rPr>
        <w:tab/>
        <w:t>With regards to EPI (i.e. Output 1.3), UNDP has significantly stepped up its support to EPI (through project “Support Strengthening Capacity on Natural Resources and Environment Policy Development and Environmental Performance”) and ISPONRE has commenced the project “investigation, assessment and piloting of environmental performance ranking in Viet Nam”. These are described under the concerned Outputs in the Project Document and also in Section E1a.</w:t>
      </w:r>
    </w:p>
    <w:p w14:paraId="20AD2371" w14:textId="77777777" w:rsidR="00C86C08" w:rsidRPr="00C86C08" w:rsidRDefault="00C86C08" w:rsidP="00530AFE">
      <w:pPr>
        <w:spacing w:after="120" w:line="240" w:lineRule="auto"/>
        <w:ind w:left="432" w:hanging="432"/>
        <w:jc w:val="both"/>
        <w:rPr>
          <w:rFonts w:ascii="Times New Roman" w:eastAsia="Times New Roman" w:hAnsi="Times New Roman"/>
          <w:noProof/>
        </w:rPr>
      </w:pPr>
      <w:r w:rsidRPr="00C86C08">
        <w:rPr>
          <w:rFonts w:ascii="Times New Roman" w:eastAsia="Times New Roman" w:hAnsi="Times New Roman"/>
          <w:noProof/>
        </w:rPr>
        <w:t>•</w:t>
      </w:r>
      <w:r w:rsidRPr="00C86C08">
        <w:rPr>
          <w:rFonts w:ascii="Times New Roman" w:eastAsia="Times New Roman" w:hAnsi="Times New Roman"/>
          <w:noProof/>
        </w:rPr>
        <w:tab/>
        <w:t>With regards to SEA (Output 2.1), the ADB has provided a great deal of support to developing the SEA system and related capacity in Viet nam. As a result, SEA capacity has evolved in Viet Nam. Hence, this project can build on those developments and focus into the gaps related to the global environment.</w:t>
      </w:r>
    </w:p>
    <w:p w14:paraId="20AD2372" w14:textId="77777777" w:rsidR="00C86C08" w:rsidRPr="00C86C08" w:rsidRDefault="00C86C08" w:rsidP="00530AFE">
      <w:pPr>
        <w:spacing w:after="120" w:line="240" w:lineRule="auto"/>
        <w:ind w:left="432" w:hanging="432"/>
        <w:jc w:val="both"/>
        <w:rPr>
          <w:rFonts w:ascii="Times New Roman" w:eastAsia="Times New Roman" w:hAnsi="Times New Roman"/>
          <w:noProof/>
        </w:rPr>
      </w:pPr>
    </w:p>
    <w:p w14:paraId="20AD2373" w14:textId="77777777" w:rsidR="00C86C08" w:rsidRPr="00C86C08" w:rsidRDefault="00C86C08" w:rsidP="00530AFE">
      <w:pPr>
        <w:spacing w:after="120" w:line="240" w:lineRule="auto"/>
        <w:ind w:left="432" w:hanging="432"/>
        <w:jc w:val="both"/>
        <w:rPr>
          <w:rFonts w:ascii="Times New Roman" w:eastAsia="Times New Roman" w:hAnsi="Times New Roman"/>
          <w:noProof/>
        </w:rPr>
      </w:pPr>
      <w:r w:rsidRPr="00C86C08">
        <w:rPr>
          <w:rFonts w:ascii="Times New Roman" w:eastAsia="Times New Roman" w:hAnsi="Times New Roman"/>
          <w:noProof/>
        </w:rPr>
        <w:t>9.</w:t>
      </w:r>
      <w:r w:rsidRPr="00C86C08">
        <w:rPr>
          <w:rFonts w:ascii="Times New Roman" w:eastAsia="Times New Roman" w:hAnsi="Times New Roman"/>
          <w:noProof/>
        </w:rPr>
        <w:tab/>
        <w:t>Due to these changes in the baseline, some of the focus of the GEF support has been re-aligned (see next section).</w:t>
      </w:r>
    </w:p>
    <w:p w14:paraId="20AD2374" w14:textId="77777777" w:rsidR="00C86C08" w:rsidRDefault="00C86C08" w:rsidP="00530AFE">
      <w:pPr>
        <w:spacing w:after="120" w:line="240" w:lineRule="auto"/>
        <w:ind w:left="432" w:hanging="432"/>
        <w:jc w:val="both"/>
        <w:rPr>
          <w:rFonts w:ascii="Times New Roman" w:eastAsia="Times New Roman" w:hAnsi="Times New Roman"/>
          <w:noProof/>
        </w:rPr>
      </w:pPr>
      <w:r w:rsidRPr="00C86C08">
        <w:rPr>
          <w:rFonts w:ascii="Times New Roman" w:eastAsia="Times New Roman" w:hAnsi="Times New Roman"/>
          <w:noProof/>
        </w:rPr>
        <w:t>10.</w:t>
      </w:r>
      <w:r w:rsidRPr="00C86C08">
        <w:rPr>
          <w:rFonts w:ascii="Times New Roman" w:eastAsia="Times New Roman" w:hAnsi="Times New Roman"/>
          <w:noProof/>
        </w:rPr>
        <w:tab/>
        <w:t>Moreover, there have been some minor changes to the US$ amounts of co-financing, as described in the following table.</w:t>
      </w:r>
    </w:p>
    <w:p w14:paraId="20AD2375" w14:textId="77777777" w:rsidR="00C86C08" w:rsidRPr="00C86C08" w:rsidRDefault="003A495F" w:rsidP="00530AFE">
      <w:pPr>
        <w:spacing w:after="120"/>
        <w:jc w:val="both"/>
        <w:rPr>
          <w:rFonts w:ascii="Times New Roman" w:eastAsia="Times New Roman" w:hAnsi="Times New Roman" w:cs="Angsana New"/>
          <w:sz w:val="24"/>
          <w:szCs w:val="24"/>
          <w:lang w:val="en-GB"/>
        </w:rPr>
      </w:pPr>
      <w:r>
        <w:rPr>
          <w:rFonts w:ascii="Times New Roman" w:eastAsia="Times New Roman" w:hAnsi="Times New Roman"/>
        </w:rPr>
        <w:lastRenderedPageBreak/>
        <w:fldChar w:fldCharType="end"/>
      </w:r>
      <w:bookmarkEnd w:id="263"/>
      <w:r w:rsidR="00C86C08" w:rsidRPr="00C86C08">
        <w:rPr>
          <w:rFonts w:ascii="Times New Roman" w:eastAsia="Times New Roman" w:hAnsi="Times New Roman" w:cs="Angsana New"/>
          <w:sz w:val="24"/>
          <w:szCs w:val="24"/>
          <w:lang w:val="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2"/>
        <w:gridCol w:w="1278"/>
        <w:gridCol w:w="1289"/>
        <w:gridCol w:w="6740"/>
      </w:tblGrid>
      <w:tr w:rsidR="00C86C08" w:rsidRPr="00FC1EC3" w14:paraId="20AD237A" w14:textId="77777777" w:rsidTr="00FC1EC3">
        <w:tc>
          <w:tcPr>
            <w:tcW w:w="0" w:type="auto"/>
            <w:shd w:val="clear" w:color="auto" w:fill="DBE5F1"/>
          </w:tcPr>
          <w:p w14:paraId="20AD2376" w14:textId="77777777" w:rsidR="00C86C08" w:rsidRPr="00FC1EC3" w:rsidRDefault="00C86C08" w:rsidP="00FC1EC3">
            <w:pPr>
              <w:spacing w:after="0" w:line="240" w:lineRule="auto"/>
              <w:jc w:val="center"/>
              <w:rPr>
                <w:rFonts w:ascii="Times New Roman" w:eastAsia="Times New Roman" w:hAnsi="Times New Roman" w:cs="Angsana New"/>
                <w:b/>
                <w:sz w:val="20"/>
                <w:szCs w:val="20"/>
              </w:rPr>
            </w:pPr>
            <w:r w:rsidRPr="00FC1EC3">
              <w:rPr>
                <w:rFonts w:ascii="Times New Roman" w:eastAsia="Times New Roman" w:hAnsi="Times New Roman" w:cs="Angsana New"/>
                <w:b/>
                <w:sz w:val="20"/>
                <w:szCs w:val="20"/>
              </w:rPr>
              <w:t>Source of Co-financing</w:t>
            </w:r>
          </w:p>
        </w:tc>
        <w:tc>
          <w:tcPr>
            <w:tcW w:w="0" w:type="auto"/>
            <w:shd w:val="clear" w:color="auto" w:fill="DBE5F1"/>
          </w:tcPr>
          <w:p w14:paraId="20AD2377" w14:textId="77777777" w:rsidR="00C86C08" w:rsidRPr="00FC1EC3" w:rsidRDefault="00C86C08" w:rsidP="00FC1EC3">
            <w:pPr>
              <w:spacing w:after="0" w:line="240" w:lineRule="auto"/>
              <w:jc w:val="center"/>
              <w:rPr>
                <w:rFonts w:ascii="Times New Roman" w:eastAsia="Times New Roman" w:hAnsi="Times New Roman" w:cs="Angsana New"/>
                <w:b/>
                <w:sz w:val="20"/>
                <w:szCs w:val="20"/>
              </w:rPr>
            </w:pPr>
            <w:r w:rsidRPr="00FC1EC3">
              <w:rPr>
                <w:rFonts w:ascii="Times New Roman" w:eastAsia="Times New Roman" w:hAnsi="Times New Roman" w:cs="Angsana New"/>
                <w:b/>
                <w:sz w:val="20"/>
                <w:szCs w:val="20"/>
              </w:rPr>
              <w:t>Amount in PIF</w:t>
            </w:r>
          </w:p>
        </w:tc>
        <w:tc>
          <w:tcPr>
            <w:tcW w:w="0" w:type="auto"/>
            <w:shd w:val="clear" w:color="auto" w:fill="DBE5F1"/>
          </w:tcPr>
          <w:p w14:paraId="20AD2378" w14:textId="77777777" w:rsidR="00C86C08" w:rsidRPr="00FC1EC3" w:rsidRDefault="00C86C08" w:rsidP="00FC1EC3">
            <w:pPr>
              <w:spacing w:after="0" w:line="240" w:lineRule="auto"/>
              <w:jc w:val="center"/>
              <w:rPr>
                <w:rFonts w:ascii="Times New Roman" w:eastAsia="Times New Roman" w:hAnsi="Times New Roman" w:cs="Angsana New"/>
                <w:b/>
                <w:sz w:val="20"/>
                <w:szCs w:val="20"/>
              </w:rPr>
            </w:pPr>
            <w:r w:rsidRPr="00FC1EC3">
              <w:rPr>
                <w:rFonts w:ascii="Times New Roman" w:eastAsia="Times New Roman" w:hAnsi="Times New Roman" w:cs="Angsana New"/>
                <w:b/>
                <w:sz w:val="20"/>
                <w:szCs w:val="20"/>
              </w:rPr>
              <w:t>Actual Amount</w:t>
            </w:r>
          </w:p>
        </w:tc>
        <w:tc>
          <w:tcPr>
            <w:tcW w:w="0" w:type="auto"/>
            <w:shd w:val="clear" w:color="auto" w:fill="DBE5F1"/>
          </w:tcPr>
          <w:p w14:paraId="20AD2379" w14:textId="77777777" w:rsidR="00C86C08" w:rsidRPr="00FC1EC3" w:rsidRDefault="00C86C08" w:rsidP="00FC1EC3">
            <w:pPr>
              <w:spacing w:after="0" w:line="240" w:lineRule="auto"/>
              <w:jc w:val="center"/>
              <w:rPr>
                <w:rFonts w:ascii="Times New Roman" w:eastAsia="Times New Roman" w:hAnsi="Times New Roman" w:cs="Angsana New"/>
                <w:b/>
                <w:sz w:val="20"/>
                <w:szCs w:val="20"/>
              </w:rPr>
            </w:pPr>
            <w:r w:rsidRPr="00FC1EC3">
              <w:rPr>
                <w:rFonts w:ascii="Times New Roman" w:eastAsia="Times New Roman" w:hAnsi="Times New Roman" w:cs="Angsana New"/>
                <w:b/>
                <w:sz w:val="20"/>
                <w:szCs w:val="20"/>
              </w:rPr>
              <w:t xml:space="preserve">Description/Comment </w:t>
            </w:r>
          </w:p>
        </w:tc>
      </w:tr>
      <w:tr w:rsidR="00C86C08" w:rsidRPr="00FC1EC3" w14:paraId="20AD237F" w14:textId="77777777" w:rsidTr="00FC1EC3">
        <w:tc>
          <w:tcPr>
            <w:tcW w:w="0" w:type="auto"/>
            <w:shd w:val="clear" w:color="auto" w:fill="auto"/>
          </w:tcPr>
          <w:p w14:paraId="20AD237B" w14:textId="77777777" w:rsidR="00C86C08" w:rsidRPr="00FC1EC3" w:rsidRDefault="00C86C08" w:rsidP="00FC1EC3">
            <w:pPr>
              <w:spacing w:after="0" w:line="240" w:lineRule="auto"/>
              <w:jc w:val="both"/>
              <w:rPr>
                <w:rFonts w:ascii="Times New Roman" w:eastAsia="Times New Roman" w:hAnsi="Times New Roman" w:cs="Angsana New"/>
                <w:sz w:val="20"/>
                <w:szCs w:val="20"/>
              </w:rPr>
            </w:pPr>
            <w:r w:rsidRPr="00FC1EC3">
              <w:rPr>
                <w:rFonts w:ascii="Times New Roman" w:eastAsia="Times New Roman" w:hAnsi="Times New Roman" w:cs="Angsana New"/>
                <w:sz w:val="20"/>
                <w:szCs w:val="20"/>
              </w:rPr>
              <w:t>ISPONRE</w:t>
            </w:r>
          </w:p>
        </w:tc>
        <w:tc>
          <w:tcPr>
            <w:tcW w:w="0" w:type="auto"/>
            <w:shd w:val="clear" w:color="auto" w:fill="auto"/>
          </w:tcPr>
          <w:p w14:paraId="20AD237C" w14:textId="77777777" w:rsidR="00C86C08" w:rsidRPr="00FC1EC3" w:rsidRDefault="00C86C08" w:rsidP="00FC1EC3">
            <w:pPr>
              <w:spacing w:after="0" w:line="240" w:lineRule="auto"/>
              <w:jc w:val="both"/>
              <w:rPr>
                <w:rFonts w:ascii="Times New Roman" w:eastAsia="Times New Roman" w:hAnsi="Times New Roman" w:cs="Angsana New"/>
                <w:sz w:val="20"/>
                <w:szCs w:val="20"/>
              </w:rPr>
            </w:pPr>
            <w:r w:rsidRPr="00FC1EC3">
              <w:rPr>
                <w:rFonts w:ascii="Times New Roman" w:eastAsia="Times New Roman" w:hAnsi="Times New Roman" w:cs="Angsana New"/>
                <w:sz w:val="20"/>
                <w:szCs w:val="20"/>
              </w:rPr>
              <w:t>$550,000</w:t>
            </w:r>
          </w:p>
        </w:tc>
        <w:tc>
          <w:tcPr>
            <w:tcW w:w="0" w:type="auto"/>
            <w:shd w:val="clear" w:color="auto" w:fill="auto"/>
          </w:tcPr>
          <w:p w14:paraId="20AD237D" w14:textId="77777777" w:rsidR="00C86C08" w:rsidRPr="00FC1EC3" w:rsidRDefault="00C86C08" w:rsidP="00FC1EC3">
            <w:pPr>
              <w:spacing w:after="0" w:line="240" w:lineRule="auto"/>
              <w:jc w:val="both"/>
              <w:rPr>
                <w:rFonts w:ascii="Times New Roman" w:eastAsia="Times New Roman" w:hAnsi="Times New Roman"/>
                <w:sz w:val="20"/>
                <w:szCs w:val="20"/>
              </w:rPr>
            </w:pPr>
            <w:r w:rsidRPr="00FC1EC3">
              <w:rPr>
                <w:rFonts w:ascii="Times New Roman" w:eastAsia="Times New Roman" w:hAnsi="Times New Roman"/>
                <w:sz w:val="20"/>
                <w:szCs w:val="20"/>
              </w:rPr>
              <w:t>$590,000</w:t>
            </w:r>
          </w:p>
        </w:tc>
        <w:tc>
          <w:tcPr>
            <w:tcW w:w="0" w:type="auto"/>
            <w:shd w:val="clear" w:color="auto" w:fill="auto"/>
          </w:tcPr>
          <w:p w14:paraId="20AD237E" w14:textId="77777777" w:rsidR="00C86C08" w:rsidRPr="00FC1EC3" w:rsidRDefault="00C86C08" w:rsidP="00FC1EC3">
            <w:pPr>
              <w:spacing w:after="0" w:line="240" w:lineRule="auto"/>
              <w:jc w:val="both"/>
              <w:rPr>
                <w:rFonts w:ascii="Times New Roman" w:eastAsia="Times New Roman" w:hAnsi="Times New Roman"/>
                <w:sz w:val="20"/>
                <w:szCs w:val="20"/>
              </w:rPr>
            </w:pPr>
            <w:r w:rsidRPr="00FC1EC3">
              <w:rPr>
                <w:rFonts w:ascii="Times New Roman" w:eastAsia="Times New Roman" w:hAnsi="Times New Roman"/>
                <w:sz w:val="20"/>
                <w:szCs w:val="20"/>
              </w:rPr>
              <w:t xml:space="preserve">This increase </w:t>
            </w:r>
            <w:r w:rsidRPr="00FC1EC3">
              <w:rPr>
                <w:rFonts w:ascii="Times New Roman" w:eastAsia="Times New Roman" w:hAnsi="Times New Roman"/>
                <w:color w:val="000000"/>
                <w:sz w:val="20"/>
                <w:szCs w:val="20"/>
                <w:lang w:val="en-GB"/>
              </w:rPr>
              <w:t xml:space="preserve">illustrates the strong interest and support from </w:t>
            </w:r>
            <w:proofErr w:type="gramStart"/>
            <w:r w:rsidRPr="00FC1EC3">
              <w:rPr>
                <w:rFonts w:ascii="Times New Roman" w:eastAsia="Times New Roman" w:hAnsi="Times New Roman"/>
                <w:color w:val="000000"/>
                <w:sz w:val="20"/>
                <w:szCs w:val="20"/>
                <w:lang w:val="en-GB"/>
              </w:rPr>
              <w:t>ISPONRE,</w:t>
            </w:r>
            <w:proofErr w:type="gramEnd"/>
            <w:r w:rsidRPr="00FC1EC3">
              <w:rPr>
                <w:rFonts w:ascii="Times New Roman" w:eastAsia="Times New Roman" w:hAnsi="Times New Roman"/>
                <w:color w:val="000000"/>
                <w:sz w:val="20"/>
                <w:szCs w:val="20"/>
                <w:lang w:val="en-GB"/>
              </w:rPr>
              <w:t xml:space="preserve"> and the Government in general, to the project.</w:t>
            </w:r>
          </w:p>
        </w:tc>
      </w:tr>
      <w:tr w:rsidR="00C86C08" w:rsidRPr="00FC1EC3" w14:paraId="20AD2384" w14:textId="77777777" w:rsidTr="00FC1EC3">
        <w:tc>
          <w:tcPr>
            <w:tcW w:w="0" w:type="auto"/>
            <w:shd w:val="clear" w:color="auto" w:fill="auto"/>
          </w:tcPr>
          <w:p w14:paraId="20AD2380" w14:textId="77777777" w:rsidR="00C86C08" w:rsidRPr="00FC1EC3" w:rsidRDefault="00C86C08" w:rsidP="00FC1EC3">
            <w:pPr>
              <w:spacing w:after="0" w:line="240" w:lineRule="auto"/>
              <w:jc w:val="both"/>
              <w:rPr>
                <w:rFonts w:ascii="Times New Roman" w:eastAsia="Times New Roman" w:hAnsi="Times New Roman" w:cs="Angsana New"/>
                <w:sz w:val="20"/>
                <w:szCs w:val="20"/>
              </w:rPr>
            </w:pPr>
            <w:r w:rsidRPr="00FC1EC3">
              <w:rPr>
                <w:rFonts w:ascii="Times New Roman" w:eastAsia="Times New Roman" w:hAnsi="Times New Roman" w:cs="Angsana New"/>
                <w:sz w:val="20"/>
                <w:szCs w:val="20"/>
              </w:rPr>
              <w:t xml:space="preserve">UNDP  </w:t>
            </w:r>
          </w:p>
        </w:tc>
        <w:tc>
          <w:tcPr>
            <w:tcW w:w="0" w:type="auto"/>
            <w:shd w:val="clear" w:color="auto" w:fill="auto"/>
          </w:tcPr>
          <w:p w14:paraId="20AD2381" w14:textId="77777777" w:rsidR="00C86C08" w:rsidRPr="00FC1EC3" w:rsidRDefault="00C86C08" w:rsidP="00FC1EC3">
            <w:pPr>
              <w:spacing w:after="0" w:line="240" w:lineRule="auto"/>
              <w:jc w:val="both"/>
              <w:rPr>
                <w:rFonts w:ascii="Times New Roman" w:eastAsia="Times New Roman" w:hAnsi="Times New Roman" w:cs="Angsana New"/>
                <w:sz w:val="20"/>
                <w:szCs w:val="20"/>
              </w:rPr>
            </w:pPr>
            <w:r w:rsidRPr="00FC1EC3">
              <w:rPr>
                <w:rFonts w:ascii="Times New Roman" w:eastAsia="Times New Roman" w:hAnsi="Times New Roman" w:cs="Angsana New"/>
                <w:sz w:val="20"/>
                <w:szCs w:val="20"/>
              </w:rPr>
              <w:t>$725,000</w:t>
            </w:r>
          </w:p>
        </w:tc>
        <w:tc>
          <w:tcPr>
            <w:tcW w:w="0" w:type="auto"/>
            <w:shd w:val="clear" w:color="auto" w:fill="auto"/>
          </w:tcPr>
          <w:p w14:paraId="20AD2382" w14:textId="77777777" w:rsidR="00C86C08" w:rsidRPr="00FC1EC3" w:rsidRDefault="00C86C08" w:rsidP="00FC1EC3">
            <w:pPr>
              <w:spacing w:after="0" w:line="240" w:lineRule="auto"/>
              <w:jc w:val="both"/>
              <w:rPr>
                <w:rFonts w:ascii="Times New Roman" w:eastAsia="Times New Roman" w:hAnsi="Times New Roman"/>
                <w:sz w:val="20"/>
                <w:szCs w:val="20"/>
              </w:rPr>
            </w:pPr>
            <w:r w:rsidRPr="00FC1EC3">
              <w:rPr>
                <w:rFonts w:ascii="Times New Roman" w:eastAsia="Times New Roman" w:hAnsi="Times New Roman" w:cs="Angsana New"/>
                <w:sz w:val="20"/>
                <w:szCs w:val="20"/>
              </w:rPr>
              <w:t>$725,000</w:t>
            </w:r>
          </w:p>
        </w:tc>
        <w:tc>
          <w:tcPr>
            <w:tcW w:w="0" w:type="auto"/>
            <w:shd w:val="clear" w:color="auto" w:fill="auto"/>
          </w:tcPr>
          <w:p w14:paraId="20AD2383" w14:textId="77777777" w:rsidR="00C86C08" w:rsidRPr="00FC1EC3" w:rsidRDefault="00C86C08" w:rsidP="00FC1EC3">
            <w:pPr>
              <w:spacing w:after="0" w:line="240" w:lineRule="auto"/>
              <w:jc w:val="both"/>
              <w:rPr>
                <w:rFonts w:ascii="Times New Roman" w:eastAsia="Times New Roman" w:hAnsi="Times New Roman"/>
                <w:color w:val="000000"/>
                <w:sz w:val="20"/>
                <w:szCs w:val="20"/>
                <w:lang w:val="en-GB"/>
              </w:rPr>
            </w:pPr>
            <w:r w:rsidRPr="00FC1EC3">
              <w:rPr>
                <w:rFonts w:ascii="Times New Roman" w:eastAsia="Times New Roman" w:hAnsi="Times New Roman"/>
                <w:color w:val="000000"/>
                <w:sz w:val="20"/>
                <w:szCs w:val="20"/>
                <w:lang w:val="en-GB"/>
              </w:rPr>
              <w:t>Unchanged</w:t>
            </w:r>
          </w:p>
        </w:tc>
      </w:tr>
      <w:tr w:rsidR="00C86C08" w:rsidRPr="00FC1EC3" w14:paraId="20AD2389" w14:textId="77777777" w:rsidTr="00FC1EC3">
        <w:tc>
          <w:tcPr>
            <w:tcW w:w="0" w:type="auto"/>
            <w:shd w:val="clear" w:color="auto" w:fill="auto"/>
          </w:tcPr>
          <w:p w14:paraId="20AD2385" w14:textId="77777777" w:rsidR="00C86C08" w:rsidRPr="00FC1EC3" w:rsidRDefault="00C86C08" w:rsidP="00FC1EC3">
            <w:pPr>
              <w:spacing w:after="0" w:line="240" w:lineRule="auto"/>
              <w:jc w:val="both"/>
              <w:rPr>
                <w:rFonts w:ascii="Times New Roman" w:eastAsia="Times New Roman" w:hAnsi="Times New Roman" w:cs="Angsana New"/>
                <w:sz w:val="20"/>
                <w:szCs w:val="20"/>
              </w:rPr>
            </w:pPr>
            <w:r w:rsidRPr="00FC1EC3">
              <w:rPr>
                <w:rFonts w:ascii="Times New Roman" w:eastAsia="Times New Roman" w:hAnsi="Times New Roman" w:cs="Angsana New"/>
                <w:sz w:val="20"/>
                <w:szCs w:val="20"/>
              </w:rPr>
              <w:t>CRES</w:t>
            </w:r>
          </w:p>
        </w:tc>
        <w:tc>
          <w:tcPr>
            <w:tcW w:w="0" w:type="auto"/>
            <w:shd w:val="clear" w:color="auto" w:fill="auto"/>
          </w:tcPr>
          <w:p w14:paraId="20AD2386" w14:textId="77777777" w:rsidR="00C86C08" w:rsidRPr="00FC1EC3" w:rsidRDefault="00C86C08" w:rsidP="00FC1EC3">
            <w:pPr>
              <w:spacing w:after="0" w:line="240" w:lineRule="auto"/>
              <w:jc w:val="both"/>
              <w:rPr>
                <w:rFonts w:ascii="Times New Roman" w:eastAsia="Times New Roman" w:hAnsi="Times New Roman" w:cs="Angsana New"/>
                <w:sz w:val="20"/>
                <w:szCs w:val="20"/>
              </w:rPr>
            </w:pPr>
            <w:r w:rsidRPr="00FC1EC3">
              <w:rPr>
                <w:rFonts w:ascii="Times New Roman" w:eastAsia="Times New Roman" w:hAnsi="Times New Roman" w:cs="Angsana New"/>
                <w:sz w:val="20"/>
                <w:szCs w:val="20"/>
              </w:rPr>
              <w:t>$100,000</w:t>
            </w:r>
          </w:p>
        </w:tc>
        <w:tc>
          <w:tcPr>
            <w:tcW w:w="0" w:type="auto"/>
            <w:shd w:val="clear" w:color="auto" w:fill="auto"/>
          </w:tcPr>
          <w:p w14:paraId="20AD2387" w14:textId="77777777" w:rsidR="00C86C08" w:rsidRPr="00FC1EC3" w:rsidRDefault="00530AFE" w:rsidP="00FC1EC3">
            <w:pPr>
              <w:spacing w:after="0" w:line="240" w:lineRule="auto"/>
              <w:jc w:val="both"/>
              <w:rPr>
                <w:rFonts w:ascii="Times New Roman" w:eastAsia="Times New Roman" w:hAnsi="Times New Roman" w:cs="Angsana New"/>
                <w:sz w:val="20"/>
                <w:szCs w:val="20"/>
                <w:lang w:val="en-GB"/>
              </w:rPr>
            </w:pPr>
            <w:r>
              <w:rPr>
                <w:rFonts w:ascii="Times New Roman" w:eastAsia="Times New Roman" w:hAnsi="Times New Roman" w:cs="Angsana New"/>
                <w:sz w:val="20"/>
                <w:szCs w:val="20"/>
                <w:lang w:val="en-GB"/>
              </w:rPr>
              <w:t>$139,646</w:t>
            </w:r>
          </w:p>
        </w:tc>
        <w:tc>
          <w:tcPr>
            <w:tcW w:w="0" w:type="auto"/>
            <w:shd w:val="clear" w:color="auto" w:fill="auto"/>
          </w:tcPr>
          <w:p w14:paraId="20AD2388" w14:textId="77777777" w:rsidR="00C86C08" w:rsidRPr="00FC1EC3" w:rsidRDefault="00C86C08" w:rsidP="00FC1EC3">
            <w:pPr>
              <w:spacing w:after="0" w:line="240" w:lineRule="auto"/>
              <w:jc w:val="both"/>
              <w:rPr>
                <w:rFonts w:ascii="Times New Roman" w:eastAsia="Times New Roman" w:hAnsi="Times New Roman"/>
                <w:color w:val="000000"/>
                <w:sz w:val="20"/>
                <w:szCs w:val="20"/>
                <w:lang w:val="en-GB"/>
              </w:rPr>
            </w:pPr>
            <w:r w:rsidRPr="00FC1EC3">
              <w:rPr>
                <w:rFonts w:ascii="Times New Roman" w:eastAsia="Times New Roman" w:hAnsi="Times New Roman"/>
                <w:color w:val="000000"/>
                <w:sz w:val="20"/>
                <w:szCs w:val="20"/>
                <w:lang w:val="en-GB"/>
              </w:rPr>
              <w:t xml:space="preserve">This increase (40% over the original value) illustrates the strong interest and support from CRES to the </w:t>
            </w:r>
            <w:proofErr w:type="gramStart"/>
            <w:r w:rsidRPr="00FC1EC3">
              <w:rPr>
                <w:rFonts w:ascii="Times New Roman" w:eastAsia="Times New Roman" w:hAnsi="Times New Roman"/>
                <w:color w:val="000000"/>
                <w:sz w:val="20"/>
                <w:szCs w:val="20"/>
                <w:lang w:val="en-GB"/>
              </w:rPr>
              <w:t>project,</w:t>
            </w:r>
            <w:proofErr w:type="gramEnd"/>
            <w:r w:rsidRPr="00FC1EC3">
              <w:rPr>
                <w:rFonts w:ascii="Times New Roman" w:eastAsia="Times New Roman" w:hAnsi="Times New Roman"/>
                <w:color w:val="000000"/>
                <w:sz w:val="20"/>
                <w:szCs w:val="20"/>
                <w:lang w:val="en-GB"/>
              </w:rPr>
              <w:t xml:space="preserve"> and from the academic and NGO sector in general. </w:t>
            </w:r>
          </w:p>
        </w:tc>
      </w:tr>
      <w:tr w:rsidR="00C86C08" w:rsidRPr="00FC1EC3" w14:paraId="20AD238E" w14:textId="77777777" w:rsidTr="00FC1EC3">
        <w:tc>
          <w:tcPr>
            <w:tcW w:w="0" w:type="auto"/>
            <w:shd w:val="clear" w:color="auto" w:fill="auto"/>
          </w:tcPr>
          <w:p w14:paraId="20AD238A" w14:textId="77777777" w:rsidR="00C86C08" w:rsidRPr="00FC1EC3" w:rsidRDefault="00C86C08" w:rsidP="00FC1EC3">
            <w:pPr>
              <w:spacing w:after="0" w:line="240" w:lineRule="auto"/>
              <w:jc w:val="both"/>
              <w:rPr>
                <w:rFonts w:ascii="Times New Roman" w:eastAsia="Times New Roman" w:hAnsi="Times New Roman" w:cs="Angsana New"/>
                <w:sz w:val="20"/>
                <w:szCs w:val="20"/>
              </w:rPr>
            </w:pPr>
            <w:r w:rsidRPr="00FC1EC3">
              <w:rPr>
                <w:rFonts w:ascii="Times New Roman" w:eastAsia="Times New Roman" w:hAnsi="Times New Roman" w:cs="Angsana New"/>
                <w:sz w:val="20"/>
                <w:szCs w:val="20"/>
              </w:rPr>
              <w:t>WWF</w:t>
            </w:r>
          </w:p>
        </w:tc>
        <w:tc>
          <w:tcPr>
            <w:tcW w:w="0" w:type="auto"/>
            <w:shd w:val="clear" w:color="auto" w:fill="auto"/>
          </w:tcPr>
          <w:p w14:paraId="20AD238B" w14:textId="77777777" w:rsidR="00C86C08" w:rsidRPr="00FC1EC3" w:rsidRDefault="00C86C08" w:rsidP="00FC1EC3">
            <w:pPr>
              <w:spacing w:after="0" w:line="240" w:lineRule="auto"/>
              <w:jc w:val="both"/>
              <w:rPr>
                <w:rFonts w:ascii="Times New Roman" w:eastAsia="Times New Roman" w:hAnsi="Times New Roman" w:cs="Angsana New"/>
                <w:sz w:val="20"/>
                <w:szCs w:val="20"/>
              </w:rPr>
            </w:pPr>
            <w:r w:rsidRPr="00FC1EC3">
              <w:rPr>
                <w:rFonts w:ascii="Times New Roman" w:eastAsia="Times New Roman" w:hAnsi="Times New Roman" w:cs="Angsana New"/>
                <w:sz w:val="20"/>
                <w:szCs w:val="20"/>
              </w:rPr>
              <w:t>$200,000</w:t>
            </w:r>
          </w:p>
        </w:tc>
        <w:tc>
          <w:tcPr>
            <w:tcW w:w="0" w:type="auto"/>
            <w:shd w:val="clear" w:color="auto" w:fill="auto"/>
          </w:tcPr>
          <w:p w14:paraId="20AD238C" w14:textId="77777777" w:rsidR="00C86C08" w:rsidRPr="00FC1EC3" w:rsidRDefault="00C86C08" w:rsidP="00FC1EC3">
            <w:pPr>
              <w:spacing w:after="0" w:line="240" w:lineRule="auto"/>
              <w:jc w:val="both"/>
              <w:rPr>
                <w:rFonts w:ascii="Times New Roman" w:eastAsia="Times New Roman" w:hAnsi="Times New Roman"/>
                <w:sz w:val="20"/>
                <w:szCs w:val="20"/>
              </w:rPr>
            </w:pPr>
            <w:r w:rsidRPr="00FC1EC3">
              <w:rPr>
                <w:rFonts w:ascii="Times New Roman" w:eastAsia="Times New Roman" w:hAnsi="Times New Roman"/>
                <w:sz w:val="20"/>
                <w:szCs w:val="20"/>
              </w:rPr>
              <w:t>$150,000</w:t>
            </w:r>
          </w:p>
        </w:tc>
        <w:tc>
          <w:tcPr>
            <w:tcW w:w="0" w:type="auto"/>
            <w:shd w:val="clear" w:color="auto" w:fill="auto"/>
          </w:tcPr>
          <w:p w14:paraId="20AD238D" w14:textId="77777777" w:rsidR="00C86C08" w:rsidRPr="00FC1EC3" w:rsidRDefault="00C86C08" w:rsidP="00FC1EC3">
            <w:pPr>
              <w:spacing w:after="0" w:line="240" w:lineRule="auto"/>
              <w:jc w:val="both"/>
              <w:rPr>
                <w:rFonts w:ascii="Times New Roman" w:eastAsia="Times New Roman" w:hAnsi="Times New Roman"/>
                <w:color w:val="000000"/>
                <w:sz w:val="20"/>
                <w:szCs w:val="20"/>
                <w:lang w:val="en-GB"/>
              </w:rPr>
            </w:pPr>
            <w:r w:rsidRPr="00FC1EC3">
              <w:rPr>
                <w:rFonts w:ascii="Times New Roman" w:eastAsia="Times New Roman" w:hAnsi="Times New Roman"/>
                <w:color w:val="000000"/>
                <w:sz w:val="20"/>
                <w:szCs w:val="20"/>
                <w:lang w:val="en-GB"/>
              </w:rPr>
              <w:t xml:space="preserve">The decrease in co-finance is not cause by a diminishing interest or support by WWF but mainly due to internal re-allocation of funds.  </w:t>
            </w:r>
          </w:p>
        </w:tc>
      </w:tr>
      <w:tr w:rsidR="00C86C08" w:rsidRPr="00FC1EC3" w14:paraId="20AD2394" w14:textId="77777777" w:rsidTr="00FC1EC3">
        <w:tc>
          <w:tcPr>
            <w:tcW w:w="0" w:type="auto"/>
            <w:shd w:val="clear" w:color="auto" w:fill="DBE5F1"/>
          </w:tcPr>
          <w:p w14:paraId="20AD238F" w14:textId="77777777" w:rsidR="00C86C08" w:rsidRPr="00FC1EC3" w:rsidRDefault="00C86C08" w:rsidP="00FC1EC3">
            <w:pPr>
              <w:spacing w:after="0" w:line="240" w:lineRule="auto"/>
              <w:jc w:val="center"/>
              <w:rPr>
                <w:rFonts w:ascii="Times New Roman" w:eastAsia="Times New Roman" w:hAnsi="Times New Roman" w:cs="Angsana New"/>
                <w:b/>
                <w:sz w:val="20"/>
                <w:szCs w:val="20"/>
              </w:rPr>
            </w:pPr>
            <w:r w:rsidRPr="00FC1EC3">
              <w:rPr>
                <w:rFonts w:ascii="Times New Roman" w:eastAsia="Times New Roman" w:hAnsi="Times New Roman" w:cs="Angsana New"/>
                <w:b/>
                <w:sz w:val="20"/>
                <w:szCs w:val="20"/>
              </w:rPr>
              <w:t>Total</w:t>
            </w:r>
          </w:p>
        </w:tc>
        <w:tc>
          <w:tcPr>
            <w:tcW w:w="0" w:type="auto"/>
            <w:shd w:val="clear" w:color="auto" w:fill="DBE5F1"/>
          </w:tcPr>
          <w:p w14:paraId="20AD2390" w14:textId="77777777" w:rsidR="00C86C08" w:rsidRPr="00FC1EC3" w:rsidRDefault="00C86C08" w:rsidP="00FC1EC3">
            <w:pPr>
              <w:spacing w:after="0" w:line="240" w:lineRule="auto"/>
              <w:jc w:val="center"/>
              <w:rPr>
                <w:rFonts w:ascii="Times New Roman" w:eastAsia="Times New Roman" w:hAnsi="Times New Roman" w:cs="Angsana New"/>
                <w:b/>
                <w:sz w:val="20"/>
                <w:szCs w:val="20"/>
              </w:rPr>
            </w:pPr>
            <w:r w:rsidRPr="00FC1EC3">
              <w:rPr>
                <w:rFonts w:ascii="Times New Roman" w:eastAsia="Times New Roman" w:hAnsi="Times New Roman" w:cs="Angsana New"/>
                <w:b/>
                <w:sz w:val="20"/>
                <w:szCs w:val="20"/>
              </w:rPr>
              <w:t>$1,575,000</w:t>
            </w:r>
          </w:p>
        </w:tc>
        <w:tc>
          <w:tcPr>
            <w:tcW w:w="0" w:type="auto"/>
            <w:shd w:val="clear" w:color="auto" w:fill="DBE5F1"/>
          </w:tcPr>
          <w:p w14:paraId="20AD2391" w14:textId="2B1D755A" w:rsidR="00C86C08" w:rsidRPr="00FC1EC3" w:rsidRDefault="006750C9" w:rsidP="00FC1EC3">
            <w:pPr>
              <w:spacing w:after="0" w:line="240" w:lineRule="auto"/>
              <w:jc w:val="center"/>
              <w:rPr>
                <w:rFonts w:ascii="Times New Roman" w:eastAsia="Times New Roman" w:hAnsi="Times New Roman"/>
                <w:b/>
                <w:sz w:val="20"/>
                <w:szCs w:val="20"/>
              </w:rPr>
            </w:pPr>
            <w:r>
              <w:rPr>
                <w:rFonts w:ascii="Times New Roman" w:eastAsia="Times New Roman" w:hAnsi="Times New Roman" w:cs="Angsana New"/>
                <w:b/>
                <w:bCs/>
                <w:sz w:val="20"/>
                <w:szCs w:val="20"/>
                <w:lang w:val="en-GB"/>
              </w:rPr>
              <w:t>$1,604,646</w:t>
            </w:r>
          </w:p>
        </w:tc>
        <w:tc>
          <w:tcPr>
            <w:tcW w:w="0" w:type="auto"/>
            <w:shd w:val="clear" w:color="auto" w:fill="DBE5F1"/>
          </w:tcPr>
          <w:p w14:paraId="20AD2392" w14:textId="77777777" w:rsidR="00C86C08" w:rsidRPr="00FC1EC3" w:rsidRDefault="00C86C08" w:rsidP="00FC1EC3">
            <w:pPr>
              <w:spacing w:after="0" w:line="240" w:lineRule="auto"/>
              <w:jc w:val="center"/>
              <w:rPr>
                <w:rFonts w:ascii="Times New Roman" w:eastAsia="Times New Roman" w:hAnsi="Times New Roman"/>
                <w:b/>
                <w:color w:val="000000"/>
                <w:sz w:val="20"/>
                <w:szCs w:val="20"/>
                <w:lang w:val="en-GB"/>
              </w:rPr>
            </w:pPr>
            <w:r w:rsidRPr="00FC1EC3">
              <w:rPr>
                <w:rFonts w:ascii="Times New Roman" w:eastAsia="Times New Roman" w:hAnsi="Times New Roman"/>
                <w:b/>
                <w:color w:val="000000"/>
                <w:sz w:val="20"/>
                <w:szCs w:val="20"/>
                <w:lang w:val="en-GB"/>
              </w:rPr>
              <w:t>Total</w:t>
            </w:r>
          </w:p>
          <w:p w14:paraId="20AD2393" w14:textId="1FC9BF40" w:rsidR="00C86C08" w:rsidRPr="00FC1EC3" w:rsidRDefault="006750C9" w:rsidP="00FC1EC3">
            <w:pPr>
              <w:spacing w:after="0" w:line="240" w:lineRule="auto"/>
              <w:jc w:val="center"/>
              <w:rPr>
                <w:rFonts w:ascii="Times New Roman" w:eastAsia="Times New Roman" w:hAnsi="Times New Roman"/>
                <w:color w:val="000000"/>
                <w:sz w:val="20"/>
                <w:szCs w:val="20"/>
                <w:lang w:val="en-GB"/>
              </w:rPr>
            </w:pPr>
            <w:r>
              <w:rPr>
                <w:rFonts w:ascii="Times New Roman" w:eastAsia="Times New Roman" w:hAnsi="Times New Roman"/>
                <w:color w:val="000000"/>
                <w:sz w:val="20"/>
                <w:szCs w:val="20"/>
                <w:lang w:val="en-GB"/>
              </w:rPr>
              <w:t>(increase by $29,646</w:t>
            </w:r>
            <w:r w:rsidR="00C86C08" w:rsidRPr="00FC1EC3">
              <w:rPr>
                <w:rFonts w:ascii="Times New Roman" w:eastAsia="Times New Roman" w:hAnsi="Times New Roman"/>
                <w:color w:val="000000"/>
                <w:sz w:val="20"/>
                <w:szCs w:val="20"/>
                <w:lang w:val="en-GB"/>
              </w:rPr>
              <w:t>)</w:t>
            </w:r>
          </w:p>
        </w:tc>
      </w:tr>
    </w:tbl>
    <w:p w14:paraId="20AD2395" w14:textId="77777777" w:rsidR="00C86C08" w:rsidRPr="00C86C08" w:rsidRDefault="00C86C08" w:rsidP="00C86C08">
      <w:pPr>
        <w:spacing w:after="120" w:line="240" w:lineRule="auto"/>
        <w:jc w:val="both"/>
        <w:rPr>
          <w:rFonts w:ascii="Times New Roman" w:eastAsia="Times New Roman" w:hAnsi="Times New Roman" w:cs="Angsana New"/>
          <w:sz w:val="24"/>
          <w:szCs w:val="24"/>
          <w:lang w:val="en-GB"/>
        </w:rPr>
      </w:pPr>
    </w:p>
    <w:p w14:paraId="20AD2396" w14:textId="77777777" w:rsidR="00591870" w:rsidRPr="00591870" w:rsidRDefault="00591870" w:rsidP="00C86C08">
      <w:pPr>
        <w:spacing w:after="120" w:line="240" w:lineRule="auto"/>
        <w:ind w:left="432" w:hanging="432"/>
        <w:rPr>
          <w:rFonts w:ascii="Times New Roman" w:eastAsia="Times New Roman" w:hAnsi="Times New Roman"/>
        </w:rPr>
      </w:pPr>
    </w:p>
    <w:p w14:paraId="20AD2397" w14:textId="77777777" w:rsidR="00C86C08" w:rsidRPr="006F3930" w:rsidRDefault="00591870" w:rsidP="00530AFE">
      <w:pPr>
        <w:spacing w:after="120" w:line="240" w:lineRule="auto"/>
        <w:ind w:left="432" w:hanging="432"/>
        <w:jc w:val="both"/>
        <w:rPr>
          <w:rFonts w:ascii="Times New Roman" w:eastAsia="Times New Roman" w:hAnsi="Times New Roman"/>
          <w:noProof/>
        </w:rPr>
      </w:pPr>
      <w:r w:rsidRPr="00591870">
        <w:rPr>
          <w:rFonts w:ascii="Times New Roman" w:eastAsia="Times New Roman" w:hAnsi="Times New Roman"/>
        </w:rPr>
        <w:t>A. 5.</w:t>
      </w:r>
      <w:hyperlink r:id="rId13" w:history="1">
        <w:r w:rsidRPr="00591870">
          <w:rPr>
            <w:rFonts w:ascii="Times New Roman" w:eastAsia="Times New Roman" w:hAnsi="Times New Roman"/>
            <w:color w:val="0000FF"/>
            <w:u w:val="single"/>
          </w:rPr>
          <w:t xml:space="preserve"> Incremental</w:t>
        </w:r>
      </w:hyperlink>
      <w:r w:rsidRPr="00591870">
        <w:rPr>
          <w:rFonts w:ascii="Times New Roman" w:eastAsia="Times New Roman" w:hAnsi="Times New Roman"/>
        </w:rPr>
        <w:t xml:space="preserve"> /</w:t>
      </w:r>
      <w:hyperlink r:id="rId14" w:history="1">
        <w:r w:rsidRPr="00591870">
          <w:rPr>
            <w:rFonts w:ascii="Times New Roman" w:eastAsia="Times New Roman" w:hAnsi="Times New Roman"/>
            <w:color w:val="0000FF"/>
            <w:u w:val="single"/>
          </w:rPr>
          <w:t>Additional cost reasoning</w:t>
        </w:r>
      </w:hyperlink>
      <w:r w:rsidRPr="00591870">
        <w:rPr>
          <w:rFonts w:ascii="Times New Roman" w:eastAsia="Times New Roman" w:hAnsi="Times New Roman"/>
        </w:rPr>
        <w:t xml:space="preserve">:  describe the incremental (GEF Trust Fund/NPIF) or additional (LDCF/SCCF) activities  requested for GEF/LDCF/SCCF/NPIF  financing and the associated </w:t>
      </w:r>
      <w:hyperlink r:id="rId15" w:history="1">
        <w:r w:rsidRPr="00591870">
          <w:rPr>
            <w:rFonts w:ascii="Times New Roman" w:eastAsia="Times New Roman" w:hAnsi="Times New Roman"/>
            <w:color w:val="0000FF"/>
            <w:u w:val="single"/>
          </w:rPr>
          <w:t>global environmental benefits</w:t>
        </w:r>
      </w:hyperlink>
      <w:r w:rsidRPr="00591870">
        <w:rPr>
          <w:rFonts w:ascii="Times New Roman" w:eastAsia="Times New Roman" w:hAnsi="Times New Roman"/>
          <w:color w:val="000000"/>
        </w:rPr>
        <w:t xml:space="preserve">  (GEF Trust Fund) or associated adaptation benefits (LDCF/SCCF) to be delivered by the project: </w:t>
      </w:r>
      <w:r w:rsidRPr="00591870">
        <w:rPr>
          <w:rFonts w:ascii="Times New Roman" w:eastAsia="Times New Roman" w:hAnsi="Times New Roman"/>
        </w:rPr>
        <w:t xml:space="preserve">  </w:t>
      </w:r>
      <w:bookmarkStart w:id="264" w:name="pjIncrementalCost"/>
      <w:r w:rsidR="003A495F">
        <w:rPr>
          <w:rFonts w:ascii="Times New Roman" w:eastAsia="Times New Roman" w:hAnsi="Times New Roman"/>
        </w:rPr>
        <w:fldChar w:fldCharType="begin">
          <w:ffData>
            <w:name w:val="pjIncrementalCost"/>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r w:rsidR="006F3930">
        <w:rPr>
          <w:rFonts w:ascii="Times New Roman" w:eastAsia="Times New Roman" w:hAnsi="Times New Roman"/>
          <w:noProof/>
        </w:rPr>
        <w:t>cd</w:t>
      </w:r>
    </w:p>
    <w:p w14:paraId="20AD2398" w14:textId="77777777" w:rsidR="00C86C08" w:rsidRPr="00C86C08" w:rsidRDefault="00C86C08" w:rsidP="00530AFE">
      <w:pPr>
        <w:spacing w:after="120" w:line="240" w:lineRule="auto"/>
        <w:ind w:left="432" w:hanging="432"/>
        <w:jc w:val="both"/>
        <w:rPr>
          <w:rFonts w:ascii="Times New Roman" w:eastAsia="Times New Roman" w:hAnsi="Times New Roman"/>
          <w:noProof/>
        </w:rPr>
      </w:pPr>
      <w:r w:rsidRPr="00C86C08">
        <w:rPr>
          <w:rFonts w:ascii="Times New Roman" w:eastAsia="Times New Roman" w:hAnsi="Times New Roman"/>
          <w:noProof/>
        </w:rPr>
        <w:t>11.</w:t>
      </w:r>
      <w:r w:rsidRPr="00C86C08">
        <w:rPr>
          <w:rFonts w:ascii="Times New Roman" w:eastAsia="Times New Roman" w:hAnsi="Times New Roman"/>
          <w:noProof/>
        </w:rPr>
        <w:tab/>
        <w:t xml:space="preserve">The PIF provides a description of the activities and strategies to be supported by GEF. The scope and the range of outputs and activities described in the PIF are, on the whole, unchangedand remain valid. </w:t>
      </w:r>
    </w:p>
    <w:p w14:paraId="20AD2399" w14:textId="77777777" w:rsidR="00C86C08" w:rsidRDefault="00C86C08" w:rsidP="00530AFE">
      <w:pPr>
        <w:spacing w:after="120" w:line="240" w:lineRule="auto"/>
        <w:ind w:left="432" w:hanging="432"/>
        <w:jc w:val="both"/>
        <w:rPr>
          <w:rFonts w:ascii="Times New Roman" w:eastAsia="Times New Roman" w:hAnsi="Times New Roman"/>
          <w:noProof/>
        </w:rPr>
      </w:pPr>
      <w:r w:rsidRPr="00C86C08">
        <w:rPr>
          <w:rFonts w:ascii="Times New Roman" w:eastAsia="Times New Roman" w:hAnsi="Times New Roman"/>
          <w:noProof/>
        </w:rPr>
        <w:t>12.</w:t>
      </w:r>
      <w:r w:rsidRPr="00C86C08">
        <w:rPr>
          <w:rFonts w:ascii="Times New Roman" w:eastAsia="Times New Roman" w:hAnsi="Times New Roman"/>
          <w:noProof/>
        </w:rPr>
        <w:tab/>
        <w:t xml:space="preserve">As mentioned above, due to advances in the baseline, some activities identified in the PIF, whilst still important, are being covered by other partners and so less GEF support is required. These changes are summarized in the following Table.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6"/>
        <w:gridCol w:w="1293"/>
        <w:gridCol w:w="1290"/>
        <w:gridCol w:w="5500"/>
      </w:tblGrid>
      <w:tr w:rsidR="00C86C08" w:rsidRPr="00FC1EC3" w14:paraId="20AD239E" w14:textId="77777777" w:rsidTr="00FC1EC3">
        <w:tc>
          <w:tcPr>
            <w:tcW w:w="0" w:type="auto"/>
            <w:shd w:val="clear" w:color="auto" w:fill="DBE5F1"/>
          </w:tcPr>
          <w:p w14:paraId="20AD239A" w14:textId="77777777" w:rsidR="00C86C08" w:rsidRPr="00FC1EC3" w:rsidRDefault="00C86C08" w:rsidP="00530AFE">
            <w:pPr>
              <w:spacing w:after="0" w:line="240" w:lineRule="auto"/>
              <w:jc w:val="both"/>
              <w:rPr>
                <w:rFonts w:ascii="Times New Roman" w:eastAsia="Times New Roman" w:hAnsi="Times New Roman" w:cs="Angsana New"/>
                <w:b/>
                <w:noProof/>
                <w:sz w:val="20"/>
                <w:szCs w:val="20"/>
              </w:rPr>
            </w:pPr>
            <w:r w:rsidRPr="00FC1EC3">
              <w:rPr>
                <w:rFonts w:ascii="Times New Roman" w:eastAsia="Times New Roman" w:hAnsi="Times New Roman" w:cs="Angsana New"/>
                <w:b/>
                <w:noProof/>
                <w:sz w:val="20"/>
                <w:szCs w:val="20"/>
              </w:rPr>
              <w:t>Outcome</w:t>
            </w:r>
          </w:p>
        </w:tc>
        <w:tc>
          <w:tcPr>
            <w:tcW w:w="0" w:type="auto"/>
            <w:shd w:val="clear" w:color="auto" w:fill="DBE5F1"/>
          </w:tcPr>
          <w:p w14:paraId="20AD239B" w14:textId="77777777" w:rsidR="00C86C08" w:rsidRPr="00FC1EC3" w:rsidRDefault="00C86C08" w:rsidP="00530AFE">
            <w:pPr>
              <w:spacing w:after="0" w:line="240" w:lineRule="auto"/>
              <w:jc w:val="both"/>
              <w:rPr>
                <w:rFonts w:ascii="Times New Roman" w:eastAsia="Times New Roman" w:hAnsi="Times New Roman" w:cs="Angsana New"/>
                <w:b/>
                <w:noProof/>
                <w:sz w:val="20"/>
                <w:szCs w:val="20"/>
              </w:rPr>
            </w:pPr>
            <w:r w:rsidRPr="00FC1EC3">
              <w:rPr>
                <w:rFonts w:ascii="Times New Roman" w:eastAsia="Times New Roman" w:hAnsi="Times New Roman" w:cs="Angsana New"/>
                <w:b/>
                <w:noProof/>
                <w:sz w:val="20"/>
                <w:szCs w:val="20"/>
              </w:rPr>
              <w:t>GEF Allocation (in PIF)</w:t>
            </w:r>
          </w:p>
        </w:tc>
        <w:tc>
          <w:tcPr>
            <w:tcW w:w="0" w:type="auto"/>
            <w:shd w:val="clear" w:color="auto" w:fill="DBE5F1"/>
          </w:tcPr>
          <w:p w14:paraId="20AD239C" w14:textId="77777777" w:rsidR="00C86C08" w:rsidRPr="00FC1EC3" w:rsidRDefault="00C86C08" w:rsidP="00530AFE">
            <w:pPr>
              <w:spacing w:after="0" w:line="240" w:lineRule="auto"/>
              <w:jc w:val="both"/>
              <w:rPr>
                <w:rFonts w:ascii="Times New Roman" w:eastAsia="Times New Roman" w:hAnsi="Times New Roman" w:cs="Angsana New"/>
                <w:b/>
                <w:noProof/>
                <w:sz w:val="20"/>
                <w:szCs w:val="20"/>
              </w:rPr>
            </w:pPr>
            <w:r w:rsidRPr="00FC1EC3">
              <w:rPr>
                <w:rFonts w:ascii="Times New Roman" w:eastAsia="Times New Roman" w:hAnsi="Times New Roman" w:cs="Angsana New"/>
                <w:b/>
                <w:noProof/>
                <w:sz w:val="20"/>
                <w:szCs w:val="20"/>
              </w:rPr>
              <w:t>GEF Allocation (actual)</w:t>
            </w:r>
          </w:p>
        </w:tc>
        <w:tc>
          <w:tcPr>
            <w:tcW w:w="0" w:type="auto"/>
            <w:shd w:val="clear" w:color="auto" w:fill="DBE5F1"/>
          </w:tcPr>
          <w:p w14:paraId="20AD239D" w14:textId="77777777" w:rsidR="00C86C08" w:rsidRPr="00FC1EC3" w:rsidRDefault="00C86C08" w:rsidP="00530AFE">
            <w:pPr>
              <w:spacing w:after="0" w:line="240" w:lineRule="auto"/>
              <w:jc w:val="both"/>
              <w:rPr>
                <w:rFonts w:ascii="Times New Roman" w:eastAsia="Times New Roman" w:hAnsi="Times New Roman" w:cs="Angsana New"/>
                <w:b/>
                <w:noProof/>
                <w:sz w:val="20"/>
                <w:szCs w:val="20"/>
              </w:rPr>
            </w:pPr>
            <w:r w:rsidRPr="00FC1EC3">
              <w:rPr>
                <w:rFonts w:ascii="Times New Roman" w:eastAsia="Times New Roman" w:hAnsi="Times New Roman" w:cs="Angsana New"/>
                <w:b/>
                <w:noProof/>
                <w:sz w:val="20"/>
                <w:szCs w:val="20"/>
              </w:rPr>
              <w:t xml:space="preserve">Description/Comment </w:t>
            </w:r>
          </w:p>
        </w:tc>
      </w:tr>
      <w:tr w:rsidR="00C86C08" w:rsidRPr="00FC1EC3" w14:paraId="20AD23A3" w14:textId="77777777" w:rsidTr="00FC1EC3">
        <w:tc>
          <w:tcPr>
            <w:tcW w:w="0" w:type="auto"/>
            <w:shd w:val="clear" w:color="auto" w:fill="auto"/>
          </w:tcPr>
          <w:p w14:paraId="20AD239F" w14:textId="77777777" w:rsidR="00C86C08" w:rsidRPr="00FC1EC3" w:rsidRDefault="00C86C08" w:rsidP="00530AFE">
            <w:pPr>
              <w:spacing w:after="0" w:line="240" w:lineRule="auto"/>
              <w:jc w:val="both"/>
              <w:rPr>
                <w:rFonts w:ascii="Times New Roman" w:eastAsia="Times New Roman" w:hAnsi="Times New Roman" w:cs="Angsana New"/>
                <w:noProof/>
                <w:sz w:val="20"/>
                <w:szCs w:val="20"/>
                <w:lang w:val="en-GB"/>
              </w:rPr>
            </w:pPr>
            <w:r w:rsidRPr="00FC1EC3">
              <w:rPr>
                <w:rFonts w:ascii="Times New Roman" w:eastAsia="Times New Roman" w:hAnsi="Times New Roman" w:cs="Angsana New"/>
                <w:noProof/>
                <w:sz w:val="20"/>
                <w:szCs w:val="20"/>
                <w:lang w:val="en-GB"/>
              </w:rPr>
              <w:t>1. Vietnam has environmental management tools that fully address global environment concerns.</w:t>
            </w:r>
          </w:p>
        </w:tc>
        <w:tc>
          <w:tcPr>
            <w:tcW w:w="0" w:type="auto"/>
            <w:shd w:val="clear" w:color="auto" w:fill="auto"/>
          </w:tcPr>
          <w:p w14:paraId="20AD23A0" w14:textId="77777777" w:rsidR="00C86C08" w:rsidRPr="00FC1EC3" w:rsidRDefault="00C86C08" w:rsidP="00530AFE">
            <w:pPr>
              <w:spacing w:after="0" w:line="240" w:lineRule="auto"/>
              <w:jc w:val="both"/>
              <w:rPr>
                <w:rFonts w:ascii="Times New Roman" w:eastAsia="Times New Roman" w:hAnsi="Times New Roman" w:cs="Angsana New"/>
                <w:noProof/>
                <w:sz w:val="20"/>
                <w:szCs w:val="20"/>
              </w:rPr>
            </w:pPr>
            <w:r w:rsidRPr="00FC1EC3">
              <w:rPr>
                <w:rFonts w:ascii="Times New Roman" w:eastAsia="Times New Roman" w:hAnsi="Times New Roman" w:cs="Angsana New"/>
                <w:noProof/>
                <w:sz w:val="20"/>
                <w:szCs w:val="20"/>
              </w:rPr>
              <w:t>600,000</w:t>
            </w:r>
          </w:p>
        </w:tc>
        <w:tc>
          <w:tcPr>
            <w:tcW w:w="0" w:type="auto"/>
            <w:shd w:val="clear" w:color="auto" w:fill="auto"/>
          </w:tcPr>
          <w:p w14:paraId="20AD23A1" w14:textId="77777777" w:rsidR="00C86C08" w:rsidRPr="00FC1EC3" w:rsidRDefault="00C86C08" w:rsidP="00530AFE">
            <w:pPr>
              <w:spacing w:after="0" w:line="240" w:lineRule="auto"/>
              <w:jc w:val="both"/>
              <w:rPr>
                <w:rFonts w:ascii="Times New Roman" w:eastAsia="Times New Roman" w:hAnsi="Times New Roman" w:cs="Angsana New"/>
                <w:noProof/>
                <w:sz w:val="20"/>
                <w:szCs w:val="20"/>
                <w:lang w:val="en-GB"/>
              </w:rPr>
            </w:pPr>
            <w:r w:rsidRPr="00FC1EC3">
              <w:rPr>
                <w:rFonts w:ascii="Times New Roman" w:eastAsia="Times New Roman" w:hAnsi="Times New Roman" w:cs="Angsana New"/>
                <w:noProof/>
                <w:sz w:val="20"/>
                <w:szCs w:val="20"/>
                <w:lang w:val="en-GB"/>
              </w:rPr>
              <w:t>484,000</w:t>
            </w:r>
          </w:p>
        </w:tc>
        <w:tc>
          <w:tcPr>
            <w:tcW w:w="0" w:type="auto"/>
            <w:shd w:val="clear" w:color="auto" w:fill="auto"/>
          </w:tcPr>
          <w:p w14:paraId="20AD23A2" w14:textId="77777777" w:rsidR="00C86C08" w:rsidRPr="00FC1EC3" w:rsidRDefault="00C86C08" w:rsidP="00530AFE">
            <w:pPr>
              <w:spacing w:after="0" w:line="240" w:lineRule="auto"/>
              <w:jc w:val="both"/>
              <w:rPr>
                <w:rFonts w:ascii="Times New Roman" w:eastAsia="Times New Roman" w:hAnsi="Times New Roman" w:cs="Angsana New"/>
                <w:noProof/>
                <w:sz w:val="20"/>
                <w:szCs w:val="20"/>
                <w:lang w:val="en-GB"/>
              </w:rPr>
            </w:pPr>
            <w:r w:rsidRPr="00FC1EC3">
              <w:rPr>
                <w:rFonts w:ascii="Times New Roman" w:eastAsia="Times New Roman" w:hAnsi="Times New Roman" w:cs="Angsana New"/>
                <w:noProof/>
                <w:sz w:val="20"/>
                <w:szCs w:val="20"/>
                <w:lang w:val="en-GB"/>
              </w:rPr>
              <w:t>The parallel work being supported by UNDP is covering many activities related to EPI, thereby releasing some GEF funds. GEF allocation to this has therefore been reduced.</w:t>
            </w:r>
          </w:p>
        </w:tc>
      </w:tr>
      <w:tr w:rsidR="00C86C08" w:rsidRPr="00FC1EC3" w14:paraId="20AD23AC" w14:textId="77777777" w:rsidTr="00FC1EC3">
        <w:tc>
          <w:tcPr>
            <w:tcW w:w="0" w:type="auto"/>
            <w:shd w:val="clear" w:color="auto" w:fill="auto"/>
          </w:tcPr>
          <w:p w14:paraId="20AD23A4" w14:textId="77777777" w:rsidR="00C86C08" w:rsidRPr="00FC1EC3" w:rsidRDefault="00C86C08" w:rsidP="00530AFE">
            <w:pPr>
              <w:spacing w:after="0" w:line="240" w:lineRule="auto"/>
              <w:jc w:val="both"/>
              <w:rPr>
                <w:rFonts w:ascii="Times New Roman" w:eastAsia="Times New Roman" w:hAnsi="Times New Roman" w:cs="Angsana New"/>
                <w:noProof/>
                <w:sz w:val="20"/>
                <w:szCs w:val="20"/>
                <w:lang w:val="en-GB"/>
              </w:rPr>
            </w:pPr>
            <w:r w:rsidRPr="00FC1EC3">
              <w:rPr>
                <w:rFonts w:ascii="Times New Roman" w:eastAsia="Times New Roman" w:hAnsi="Times New Roman" w:cs="Angsana New"/>
                <w:noProof/>
                <w:sz w:val="20"/>
                <w:szCs w:val="20"/>
                <w:lang w:val="en-GB"/>
              </w:rPr>
              <w:t>2. Vietnam is integrating global enviroment concerns into its national strategic planning and development processes.</w:t>
            </w:r>
          </w:p>
        </w:tc>
        <w:tc>
          <w:tcPr>
            <w:tcW w:w="0" w:type="auto"/>
            <w:shd w:val="clear" w:color="auto" w:fill="auto"/>
          </w:tcPr>
          <w:p w14:paraId="20AD23A5" w14:textId="77777777" w:rsidR="00C86C08" w:rsidRPr="00FC1EC3" w:rsidRDefault="00C86C08" w:rsidP="00530AFE">
            <w:pPr>
              <w:spacing w:after="0" w:line="240" w:lineRule="auto"/>
              <w:jc w:val="both"/>
              <w:rPr>
                <w:rFonts w:ascii="Times New Roman" w:eastAsia="Times New Roman" w:hAnsi="Times New Roman" w:cs="Angsana New"/>
                <w:noProof/>
                <w:sz w:val="20"/>
                <w:szCs w:val="20"/>
              </w:rPr>
            </w:pPr>
            <w:r w:rsidRPr="00FC1EC3">
              <w:rPr>
                <w:rFonts w:ascii="Times New Roman" w:eastAsia="Times New Roman" w:hAnsi="Times New Roman" w:cs="Angsana New"/>
                <w:noProof/>
                <w:sz w:val="20"/>
                <w:szCs w:val="20"/>
              </w:rPr>
              <w:t>295,000</w:t>
            </w:r>
          </w:p>
        </w:tc>
        <w:tc>
          <w:tcPr>
            <w:tcW w:w="0" w:type="auto"/>
            <w:shd w:val="clear" w:color="auto" w:fill="auto"/>
          </w:tcPr>
          <w:p w14:paraId="20AD23A6" w14:textId="77777777" w:rsidR="00C86C08" w:rsidRPr="00FC1EC3" w:rsidRDefault="00C86C08" w:rsidP="00530AFE">
            <w:pPr>
              <w:spacing w:after="0" w:line="240" w:lineRule="auto"/>
              <w:jc w:val="both"/>
              <w:rPr>
                <w:rFonts w:ascii="Times New Roman" w:eastAsia="Times New Roman" w:hAnsi="Times New Roman" w:cs="Angsana New"/>
                <w:noProof/>
                <w:sz w:val="20"/>
                <w:szCs w:val="20"/>
                <w:lang w:val="en-GB"/>
              </w:rPr>
            </w:pPr>
            <w:r w:rsidRPr="00FC1EC3">
              <w:rPr>
                <w:rFonts w:ascii="Times New Roman" w:eastAsia="Times New Roman" w:hAnsi="Times New Roman" w:cs="Angsana New"/>
                <w:noProof/>
                <w:sz w:val="20"/>
                <w:szCs w:val="20"/>
                <w:lang w:val="en-GB"/>
              </w:rPr>
              <w:t>411,000</w:t>
            </w:r>
          </w:p>
        </w:tc>
        <w:tc>
          <w:tcPr>
            <w:tcW w:w="0" w:type="auto"/>
            <w:shd w:val="clear" w:color="auto" w:fill="auto"/>
          </w:tcPr>
          <w:p w14:paraId="20AD23A7" w14:textId="77777777" w:rsidR="00C86C08" w:rsidRPr="00FC1EC3" w:rsidRDefault="00C86C08" w:rsidP="00530AFE">
            <w:pPr>
              <w:spacing w:after="0" w:line="240" w:lineRule="auto"/>
              <w:jc w:val="both"/>
              <w:rPr>
                <w:rFonts w:ascii="Times New Roman" w:eastAsia="Times New Roman" w:hAnsi="Times New Roman" w:cs="Angsana New"/>
                <w:noProof/>
                <w:sz w:val="20"/>
                <w:szCs w:val="20"/>
                <w:lang w:val="en-GB"/>
              </w:rPr>
            </w:pPr>
            <w:r w:rsidRPr="00FC1EC3">
              <w:rPr>
                <w:rFonts w:ascii="Times New Roman" w:eastAsia="Times New Roman" w:hAnsi="Times New Roman" w:cs="Angsana New"/>
                <w:noProof/>
                <w:sz w:val="20"/>
                <w:szCs w:val="20"/>
                <w:lang w:val="en-GB"/>
              </w:rPr>
              <w:t>The costs required to mainstream global environmental factors into SEA (Output 2.1) and Land-use planning (Output 2.2) were underestimated at the time of PIF preparation.</w:t>
            </w:r>
          </w:p>
          <w:p w14:paraId="20AD23A8" w14:textId="77777777" w:rsidR="00C86C08" w:rsidRPr="00FC1EC3" w:rsidRDefault="00C86C08" w:rsidP="00530AFE">
            <w:pPr>
              <w:spacing w:after="0" w:line="240" w:lineRule="auto"/>
              <w:jc w:val="both"/>
              <w:rPr>
                <w:rFonts w:ascii="Times New Roman" w:eastAsia="Times New Roman" w:hAnsi="Times New Roman" w:cs="Angsana New"/>
                <w:noProof/>
                <w:sz w:val="20"/>
                <w:szCs w:val="20"/>
                <w:lang w:val="en-GB"/>
              </w:rPr>
            </w:pPr>
          </w:p>
          <w:p w14:paraId="20AD23A9" w14:textId="77777777" w:rsidR="00C86C08" w:rsidRDefault="00C86C08" w:rsidP="00530AFE">
            <w:pPr>
              <w:spacing w:after="0" w:line="240" w:lineRule="auto"/>
              <w:jc w:val="both"/>
              <w:rPr>
                <w:rFonts w:ascii="Times New Roman" w:eastAsia="Times New Roman" w:hAnsi="Times New Roman" w:cs="Angsana New"/>
                <w:noProof/>
                <w:sz w:val="20"/>
                <w:szCs w:val="20"/>
                <w:lang w:val="en-GB"/>
              </w:rPr>
            </w:pPr>
            <w:r w:rsidRPr="00FC1EC3">
              <w:rPr>
                <w:rFonts w:ascii="Times New Roman" w:eastAsia="Times New Roman" w:hAnsi="Times New Roman" w:cs="Angsana New"/>
                <w:noProof/>
                <w:sz w:val="20"/>
                <w:szCs w:val="20"/>
                <w:lang w:val="en-GB"/>
              </w:rPr>
              <w:t xml:space="preserve">Moreover, current baseline developments (see Project Document) in Viet nam  mean that this is an optimal time to mainstream global environmental factors into SEA and Land-use planning – hence this project is allocating sufficient resources to grasp this unique opportunity. </w:t>
            </w:r>
          </w:p>
          <w:p w14:paraId="20AD23AA" w14:textId="77777777" w:rsidR="00D6428D" w:rsidRDefault="00D6428D" w:rsidP="00530AFE">
            <w:pPr>
              <w:spacing w:after="0" w:line="240" w:lineRule="auto"/>
              <w:jc w:val="both"/>
              <w:rPr>
                <w:rFonts w:ascii="Times New Roman" w:eastAsia="Times New Roman" w:hAnsi="Times New Roman" w:cs="Angsana New"/>
                <w:noProof/>
                <w:sz w:val="20"/>
                <w:szCs w:val="20"/>
                <w:lang w:val="en-GB"/>
              </w:rPr>
            </w:pPr>
          </w:p>
          <w:p w14:paraId="20AD23AB" w14:textId="77777777" w:rsidR="00D6428D" w:rsidRPr="00FC1EC3" w:rsidRDefault="00D6428D" w:rsidP="00530AFE">
            <w:pPr>
              <w:spacing w:after="0" w:line="240" w:lineRule="auto"/>
              <w:jc w:val="both"/>
              <w:rPr>
                <w:rFonts w:ascii="Times New Roman" w:eastAsia="Times New Roman" w:hAnsi="Times New Roman" w:cs="Angsana New"/>
                <w:noProof/>
                <w:sz w:val="20"/>
                <w:szCs w:val="20"/>
                <w:lang w:val="en-GB"/>
              </w:rPr>
            </w:pPr>
          </w:p>
        </w:tc>
      </w:tr>
    </w:tbl>
    <w:p w14:paraId="20AD23AD" w14:textId="77777777" w:rsidR="00C86C08" w:rsidRDefault="00C86C08" w:rsidP="00530AFE">
      <w:pPr>
        <w:spacing w:after="120" w:line="240" w:lineRule="auto"/>
        <w:jc w:val="both"/>
        <w:rPr>
          <w:rFonts w:ascii="Times New Roman" w:eastAsia="Times New Roman" w:hAnsi="Times New Roman"/>
          <w:noProof/>
        </w:rPr>
      </w:pPr>
    </w:p>
    <w:p w14:paraId="20AD23AE" w14:textId="77777777" w:rsidR="00591870" w:rsidRPr="00591870" w:rsidRDefault="00C86C08" w:rsidP="00530AFE">
      <w:pPr>
        <w:spacing w:after="120" w:line="240" w:lineRule="auto"/>
        <w:ind w:left="432" w:hanging="432"/>
        <w:jc w:val="both"/>
        <w:rPr>
          <w:rFonts w:ascii="Times New Roman" w:eastAsia="Times New Roman" w:hAnsi="Times New Roman"/>
        </w:rPr>
      </w:pPr>
      <w:r w:rsidRPr="00C86C08">
        <w:rPr>
          <w:rFonts w:ascii="Times New Roman" w:eastAsia="Times New Roman" w:hAnsi="Times New Roman"/>
          <w:noProof/>
        </w:rPr>
        <w:t>13.</w:t>
      </w:r>
      <w:r w:rsidRPr="00C86C08">
        <w:rPr>
          <w:rFonts w:ascii="Times New Roman" w:eastAsia="Times New Roman" w:hAnsi="Times New Roman"/>
          <w:noProof/>
        </w:rPr>
        <w:tab/>
        <w:t>As can be seen from the Table above, some minor reallocation of GEF support has been made in order to respect activities of other partners (UNDP) and exploit unique opportunities in Viet Nam.</w:t>
      </w:r>
      <w:r w:rsidR="003A495F">
        <w:rPr>
          <w:rFonts w:ascii="Times New Roman" w:eastAsia="Times New Roman" w:hAnsi="Times New Roman"/>
        </w:rPr>
        <w:fldChar w:fldCharType="end"/>
      </w:r>
      <w:bookmarkEnd w:id="264"/>
    </w:p>
    <w:p w14:paraId="20AD23AF" w14:textId="77777777" w:rsidR="00B63697" w:rsidRDefault="0035107A" w:rsidP="00530AFE">
      <w:pPr>
        <w:spacing w:after="120" w:line="240" w:lineRule="auto"/>
        <w:ind w:left="432" w:hanging="432"/>
        <w:jc w:val="both"/>
        <w:rPr>
          <w:rFonts w:ascii="Times New Roman" w:eastAsia="Times New Roman" w:hAnsi="Times New Roman"/>
          <w:noProof/>
        </w:rPr>
      </w:pPr>
      <w:proofErr w:type="gramStart"/>
      <w:r w:rsidRPr="0035107A">
        <w:rPr>
          <w:rFonts w:ascii="Times New Roman" w:eastAsia="Times New Roman" w:hAnsi="Times New Roman"/>
          <w:color w:val="000000"/>
        </w:rPr>
        <w:t>A.6  Risks</w:t>
      </w:r>
      <w:proofErr w:type="gramEnd"/>
      <w:r w:rsidRPr="0035107A">
        <w:rPr>
          <w:rFonts w:ascii="Times New Roman" w:eastAsia="Times New Roman" w:hAnsi="Times New Roman"/>
          <w:color w:val="000000"/>
        </w:rPr>
        <w:t>, including climate change</w:t>
      </w:r>
      <w:r w:rsidR="00CF0301">
        <w:rPr>
          <w:rFonts w:ascii="Times New Roman" w:eastAsia="Times New Roman" w:hAnsi="Times New Roman"/>
          <w:color w:val="000000"/>
        </w:rPr>
        <w:t xml:space="preserve">, potential social and environmental </w:t>
      </w:r>
      <w:r w:rsidRPr="0035107A">
        <w:rPr>
          <w:rFonts w:ascii="Times New Roman" w:eastAsia="Times New Roman" w:hAnsi="Times New Roman"/>
          <w:color w:val="000000"/>
        </w:rPr>
        <w:t>risks that might prevent the project objectives from being achieved, and measures that address these risks</w:t>
      </w:r>
      <w:r w:rsidRPr="0035107A">
        <w:rPr>
          <w:rFonts w:ascii="Times New Roman" w:eastAsia="Times New Roman" w:hAnsi="Times New Roman"/>
          <w:bCs/>
        </w:rPr>
        <w:t xml:space="preserve">: </w:t>
      </w:r>
      <w:bookmarkStart w:id="265" w:name="pjRisk"/>
      <w:r w:rsidR="003A495F">
        <w:rPr>
          <w:rFonts w:ascii="Times New Roman" w:eastAsia="Times New Roman" w:hAnsi="Times New Roman"/>
        </w:rPr>
        <w:fldChar w:fldCharType="begin">
          <w:ffData>
            <w:name w:val="pjRisk"/>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p>
    <w:p w14:paraId="20AD23B0" w14:textId="77777777" w:rsidR="00B63697" w:rsidRDefault="00B63697" w:rsidP="00530AFE">
      <w:pPr>
        <w:spacing w:after="120" w:line="240" w:lineRule="auto"/>
        <w:ind w:left="432" w:hanging="432"/>
        <w:jc w:val="both"/>
        <w:rPr>
          <w:rFonts w:ascii="Times New Roman" w:eastAsia="Times New Roman" w:hAnsi="Times New Roman"/>
          <w:noProof/>
        </w:rPr>
      </w:pPr>
      <w:r w:rsidRPr="00B63697">
        <w:rPr>
          <w:rFonts w:ascii="Times New Roman" w:eastAsia="Times New Roman" w:hAnsi="Times New Roman"/>
          <w:noProof/>
        </w:rPr>
        <w:t>14.</w:t>
      </w:r>
      <w:r w:rsidRPr="00B63697">
        <w:rPr>
          <w:rFonts w:ascii="Times New Roman" w:eastAsia="Times New Roman" w:hAnsi="Times New Roman"/>
          <w:noProof/>
        </w:rPr>
        <w:tab/>
        <w:t xml:space="preserve">An initial analysis of Risks was provided in the PIF in section B.4. This has been developed in the UNDP Project Document (Section C3c). The risks and mitigation measures are summarized in the following Table. </w:t>
      </w:r>
    </w:p>
    <w:p w14:paraId="20AD23B1" w14:textId="77777777" w:rsidR="00D6428D" w:rsidRDefault="00D6428D" w:rsidP="00530AFE">
      <w:pPr>
        <w:spacing w:after="120" w:line="240" w:lineRule="auto"/>
        <w:ind w:left="432" w:hanging="432"/>
        <w:jc w:val="both"/>
        <w:rPr>
          <w:rFonts w:ascii="Times New Roman" w:eastAsia="Times New Roman" w:hAnsi="Times New Roman"/>
          <w:noProof/>
        </w:rPr>
      </w:pPr>
    </w:p>
    <w:p w14:paraId="20AD23B2" w14:textId="77777777" w:rsidR="00D6428D" w:rsidRDefault="00D6428D" w:rsidP="00530AFE">
      <w:pPr>
        <w:spacing w:after="120" w:line="240" w:lineRule="auto"/>
        <w:ind w:left="432" w:hanging="432"/>
        <w:jc w:val="both"/>
        <w:rPr>
          <w:rFonts w:ascii="Times New Roman" w:eastAsia="Times New Roman" w:hAnsi="Times New Roman"/>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90"/>
        <w:gridCol w:w="1031"/>
        <w:gridCol w:w="7608"/>
      </w:tblGrid>
      <w:tr w:rsidR="00B63697" w:rsidRPr="00B63697" w14:paraId="20AD23B6" w14:textId="77777777" w:rsidTr="00B63697">
        <w:trPr>
          <w:cantSplit/>
          <w:tblHeader/>
        </w:trPr>
        <w:tc>
          <w:tcPr>
            <w:tcW w:w="0" w:type="auto"/>
            <w:shd w:val="clear" w:color="auto" w:fill="C6D9F1"/>
          </w:tcPr>
          <w:p w14:paraId="20AD23B3" w14:textId="77777777" w:rsidR="00B63697" w:rsidRPr="00B63697" w:rsidRDefault="00B63697" w:rsidP="00530AFE">
            <w:pPr>
              <w:spacing w:after="0" w:line="240" w:lineRule="auto"/>
              <w:jc w:val="both"/>
              <w:rPr>
                <w:rFonts w:ascii="Times New Roman Bold" w:eastAsia="Times New Roman" w:hAnsi="Times New Roman Bold" w:cs="Angsana New"/>
                <w:b/>
                <w:noProof/>
                <w:sz w:val="20"/>
                <w:szCs w:val="20"/>
                <w:lang w:val="en-GB"/>
              </w:rPr>
            </w:pPr>
            <w:r w:rsidRPr="00B63697">
              <w:rPr>
                <w:rFonts w:ascii="Times New Roman Bold" w:eastAsia="Times New Roman" w:hAnsi="Times New Roman Bold" w:cs="Angsana New"/>
                <w:b/>
                <w:noProof/>
                <w:sz w:val="20"/>
                <w:szCs w:val="20"/>
                <w:lang w:val="en-GB"/>
              </w:rPr>
              <w:lastRenderedPageBreak/>
              <w:t>Risk</w:t>
            </w:r>
          </w:p>
        </w:tc>
        <w:tc>
          <w:tcPr>
            <w:tcW w:w="0" w:type="auto"/>
            <w:shd w:val="clear" w:color="auto" w:fill="C6D9F1"/>
          </w:tcPr>
          <w:p w14:paraId="20AD23B4" w14:textId="77777777" w:rsidR="00B63697" w:rsidRPr="00B63697" w:rsidRDefault="00B63697" w:rsidP="00530AFE">
            <w:pPr>
              <w:spacing w:after="0" w:line="240" w:lineRule="auto"/>
              <w:jc w:val="both"/>
              <w:rPr>
                <w:rFonts w:ascii="Times New Roman Bold" w:eastAsia="Times New Roman" w:hAnsi="Times New Roman Bold" w:cs="Angsana New"/>
                <w:b/>
                <w:noProof/>
                <w:sz w:val="20"/>
                <w:szCs w:val="20"/>
                <w:lang w:val="en-GB"/>
              </w:rPr>
            </w:pPr>
            <w:r w:rsidRPr="00B63697">
              <w:rPr>
                <w:rFonts w:ascii="Times New Roman Bold" w:eastAsia="Times New Roman" w:hAnsi="Times New Roman Bold" w:cs="Angsana New"/>
                <w:b/>
                <w:noProof/>
                <w:sz w:val="20"/>
                <w:szCs w:val="20"/>
                <w:lang w:val="en-GB"/>
              </w:rPr>
              <w:t>Severity</w:t>
            </w:r>
          </w:p>
        </w:tc>
        <w:tc>
          <w:tcPr>
            <w:tcW w:w="0" w:type="auto"/>
            <w:shd w:val="clear" w:color="auto" w:fill="C6D9F1"/>
          </w:tcPr>
          <w:p w14:paraId="20AD23B5" w14:textId="77777777" w:rsidR="00B63697" w:rsidRPr="00B63697" w:rsidRDefault="00B63697" w:rsidP="00530AFE">
            <w:pPr>
              <w:spacing w:after="0" w:line="240" w:lineRule="auto"/>
              <w:jc w:val="both"/>
              <w:rPr>
                <w:rFonts w:ascii="Times New Roman Bold" w:eastAsia="Times New Roman" w:hAnsi="Times New Roman Bold" w:cs="Angsana New"/>
                <w:b/>
                <w:noProof/>
                <w:sz w:val="20"/>
                <w:szCs w:val="20"/>
                <w:lang w:val="en-GB"/>
              </w:rPr>
            </w:pPr>
            <w:r w:rsidRPr="00B63697">
              <w:rPr>
                <w:rFonts w:ascii="Times New Roman Bold" w:eastAsia="Times New Roman" w:hAnsi="Times New Roman Bold" w:cs="Angsana New"/>
                <w:b/>
                <w:noProof/>
                <w:sz w:val="20"/>
                <w:szCs w:val="20"/>
                <w:lang w:val="en-GB"/>
              </w:rPr>
              <w:t>Description And Risk Mitigation Measures</w:t>
            </w:r>
          </w:p>
        </w:tc>
      </w:tr>
      <w:tr w:rsidR="00B63697" w:rsidRPr="00B63697" w14:paraId="20AD23BF" w14:textId="77777777" w:rsidTr="00FC1EC3">
        <w:trPr>
          <w:cantSplit/>
          <w:tblHeader/>
        </w:trPr>
        <w:tc>
          <w:tcPr>
            <w:tcW w:w="0" w:type="auto"/>
          </w:tcPr>
          <w:p w14:paraId="20AD23B7"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Inadequate Government and other stakeholder commitment to the process.</w:t>
            </w:r>
          </w:p>
        </w:tc>
        <w:tc>
          <w:tcPr>
            <w:tcW w:w="0" w:type="auto"/>
          </w:tcPr>
          <w:p w14:paraId="20AD23B8"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Medium</w:t>
            </w:r>
          </w:p>
        </w:tc>
        <w:tc>
          <w:tcPr>
            <w:tcW w:w="0" w:type="auto"/>
          </w:tcPr>
          <w:p w14:paraId="20AD23B9"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Viet Nam has many socio-economic priorities, of which the highest is alleviating poverty and overcoming inequality. Environment is also a priority issue. However, the local environmental issues such as air pollution, water pollution, waste etc, are given a higher priority than global issues Commitment to the global environment may take second place in the face of these socio-economic challenges.</w:t>
            </w:r>
          </w:p>
          <w:p w14:paraId="20AD23BA"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p>
          <w:p w14:paraId="20AD23BB"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The Government, in the baseline, has the vision and commitment to protect environmental resources. On the 3</w:t>
            </w:r>
            <w:r w:rsidRPr="00B63697">
              <w:rPr>
                <w:rFonts w:ascii="Times New Roman" w:eastAsia="Times New Roman" w:hAnsi="Times New Roman" w:cs="Angsana New"/>
                <w:noProof/>
                <w:sz w:val="20"/>
                <w:szCs w:val="20"/>
                <w:vertAlign w:val="superscript"/>
                <w:lang w:val="en-GB"/>
              </w:rPr>
              <w:t>rd</w:t>
            </w:r>
            <w:r w:rsidRPr="00B63697">
              <w:rPr>
                <w:rFonts w:ascii="Times New Roman" w:eastAsia="Times New Roman" w:hAnsi="Times New Roman" w:cs="Angsana New"/>
                <w:noProof/>
                <w:sz w:val="20"/>
                <w:szCs w:val="20"/>
                <w:lang w:val="en-GB"/>
              </w:rPr>
              <w:t xml:space="preserve"> June 2013, The Party Central Committee (PCC) approved the Decision number 24 – NQ /TW at the PCC 7 - XI meeting on actively respond to climate change, strengthening resource management and environmental protection. Hence, the Government, notably MONRE and ISPONRE, is committed to the baseline of the project.</w:t>
            </w:r>
          </w:p>
          <w:p w14:paraId="20AD23BC"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p>
          <w:p w14:paraId="20AD23BD"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The approach taken is to integrate GEF firmly into the baseline, thereby trying to benefit from the Government’s commitment to the baseline.</w:t>
            </w:r>
          </w:p>
          <w:p w14:paraId="20AD23BE"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p>
        </w:tc>
      </w:tr>
      <w:tr w:rsidR="00B63697" w:rsidRPr="00B63697" w14:paraId="20AD23C5" w14:textId="77777777" w:rsidTr="00FC1EC3">
        <w:trPr>
          <w:cantSplit/>
          <w:tblHeader/>
        </w:trPr>
        <w:tc>
          <w:tcPr>
            <w:tcW w:w="0" w:type="auto"/>
          </w:tcPr>
          <w:p w14:paraId="20AD23C0"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Inadequate coordination mechanisms.</w:t>
            </w:r>
          </w:p>
        </w:tc>
        <w:tc>
          <w:tcPr>
            <w:tcW w:w="0" w:type="auto"/>
          </w:tcPr>
          <w:p w14:paraId="20AD23C1"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Medium</w:t>
            </w:r>
          </w:p>
        </w:tc>
        <w:tc>
          <w:tcPr>
            <w:tcW w:w="0" w:type="auto"/>
          </w:tcPr>
          <w:p w14:paraId="20AD23C2"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The various ministries and departments involved in implementing the Rio Conventions have undergone several restructurings in recent years. They have the mandate and commitment to collaboration and coordination, but in many cases they do not have the operational tools and mechanisms to collaborate/coordinate. This could undermine implementation of the project.</w:t>
            </w:r>
          </w:p>
          <w:p w14:paraId="20AD23C3"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p>
          <w:p w14:paraId="20AD23C4"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 xml:space="preserve">This Project will bring all concerned parties together to work on the activities under the six outputs and two outcomes. This Project will demonstrate how coordination and collaboration can yield benefits for all concerned. Through this learning by doing approach, the Project will generate operational linkages across the concerned departments and ministries. </w:t>
            </w:r>
          </w:p>
        </w:tc>
      </w:tr>
      <w:tr w:rsidR="00B63697" w:rsidRPr="00B63697" w14:paraId="20AD23CF" w14:textId="77777777" w:rsidTr="00FC1EC3">
        <w:trPr>
          <w:cantSplit/>
          <w:tblHeader/>
        </w:trPr>
        <w:tc>
          <w:tcPr>
            <w:tcW w:w="0" w:type="auto"/>
          </w:tcPr>
          <w:p w14:paraId="20AD23C6"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 xml:space="preserve">By attempting too much, the project may over-stretch its resources. </w:t>
            </w:r>
          </w:p>
        </w:tc>
        <w:tc>
          <w:tcPr>
            <w:tcW w:w="0" w:type="auto"/>
          </w:tcPr>
          <w:p w14:paraId="20AD23C7"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Medium-low</w:t>
            </w:r>
          </w:p>
        </w:tc>
        <w:tc>
          <w:tcPr>
            <w:tcW w:w="0" w:type="auto"/>
          </w:tcPr>
          <w:p w14:paraId="20AD23C8"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The Project has activities across several sub-sectors and in several technical areas. The overall GEF Project budget is limited. Hence, there is a danger that by trying to do too much, the Project will not be able to properly achieve anything.</w:t>
            </w:r>
          </w:p>
          <w:p w14:paraId="20AD23C9"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p>
          <w:p w14:paraId="20AD23CA"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 xml:space="preserve">Firstly, the strategy is for the GEF funds to complement a strong baseline. Hence, the GEF provides a limited amount of additional funding. This should ensure cost-effectiveness and optimal use of GEF funds. </w:t>
            </w:r>
          </w:p>
          <w:p w14:paraId="20AD23CB"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p>
          <w:p w14:paraId="20AD23CC"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 xml:space="preserve">Secondly, the Project is designed to be focused into specific, tangible results. </w:t>
            </w:r>
          </w:p>
          <w:p w14:paraId="20AD23CD"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p>
          <w:p w14:paraId="20AD23CE"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 xml:space="preserve">The UNDP and MONRE will monitor this situation closely, and take corrective measures if necessary. </w:t>
            </w:r>
          </w:p>
        </w:tc>
      </w:tr>
      <w:tr w:rsidR="00B63697" w:rsidRPr="00B63697" w14:paraId="20AD23D5" w14:textId="77777777" w:rsidTr="00FC1EC3">
        <w:trPr>
          <w:cantSplit/>
          <w:tblHeader/>
        </w:trPr>
        <w:tc>
          <w:tcPr>
            <w:tcW w:w="0" w:type="auto"/>
          </w:tcPr>
          <w:p w14:paraId="20AD23D0"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Inadequate quality and quantity of data and information</w:t>
            </w:r>
          </w:p>
        </w:tc>
        <w:tc>
          <w:tcPr>
            <w:tcW w:w="0" w:type="auto"/>
          </w:tcPr>
          <w:p w14:paraId="20AD23D1"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Low</w:t>
            </w:r>
          </w:p>
        </w:tc>
        <w:tc>
          <w:tcPr>
            <w:tcW w:w="0" w:type="auto"/>
          </w:tcPr>
          <w:p w14:paraId="20AD23D2"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The proposed activities require data and information to be of a certain quality. This quality may not be available in Vietnam. They also require a certain quantity of information.</w:t>
            </w:r>
          </w:p>
          <w:p w14:paraId="20AD23D3"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p>
          <w:p w14:paraId="20AD23D4"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 xml:space="preserve">The implementing partner (ISPONRE) has been involved in many research programmes in the past, often in collaboration with international partners, and has access to databases and studies undertaken by MONRE. ISPONRE should be able to assure access to data and information. </w:t>
            </w:r>
          </w:p>
        </w:tc>
      </w:tr>
      <w:tr w:rsidR="00B63697" w:rsidRPr="00B63697" w14:paraId="20AD23DB" w14:textId="77777777" w:rsidTr="00FC1EC3">
        <w:trPr>
          <w:tblHeader/>
        </w:trPr>
        <w:tc>
          <w:tcPr>
            <w:tcW w:w="0" w:type="auto"/>
          </w:tcPr>
          <w:p w14:paraId="20AD23D6"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It is difficult to use the new tools.</w:t>
            </w:r>
          </w:p>
        </w:tc>
        <w:tc>
          <w:tcPr>
            <w:tcW w:w="0" w:type="auto"/>
          </w:tcPr>
          <w:p w14:paraId="20AD23D7"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Low</w:t>
            </w:r>
          </w:p>
        </w:tc>
        <w:tc>
          <w:tcPr>
            <w:tcW w:w="0" w:type="auto"/>
          </w:tcPr>
          <w:p w14:paraId="20AD23D8"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 xml:space="preserve">The Project will develop new tools. However, there may not be sufficient capacity to use these tools. This is particularly a challenge at provincial levels of government. </w:t>
            </w:r>
          </w:p>
          <w:p w14:paraId="20AD23D9"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p>
          <w:p w14:paraId="20AD23DA" w14:textId="77777777" w:rsidR="00B63697" w:rsidRPr="00B63697" w:rsidRDefault="00B63697" w:rsidP="00530AFE">
            <w:pPr>
              <w:spacing w:after="0" w:line="240" w:lineRule="auto"/>
              <w:ind w:right="14"/>
              <w:jc w:val="both"/>
              <w:rPr>
                <w:rFonts w:ascii="Times New Roman" w:eastAsia="Times New Roman" w:hAnsi="Times New Roman" w:cs="Angsana New"/>
                <w:noProof/>
                <w:sz w:val="20"/>
                <w:szCs w:val="20"/>
                <w:lang w:val="en-GB"/>
              </w:rPr>
            </w:pPr>
            <w:r w:rsidRPr="00B63697">
              <w:rPr>
                <w:rFonts w:ascii="Times New Roman" w:eastAsia="Times New Roman" w:hAnsi="Times New Roman" w:cs="Angsana New"/>
                <w:noProof/>
                <w:sz w:val="20"/>
                <w:szCs w:val="20"/>
                <w:lang w:val="en-GB"/>
              </w:rPr>
              <w:t>Training on application of new tools will be provided for different stakeholders</w:t>
            </w:r>
          </w:p>
        </w:tc>
      </w:tr>
    </w:tbl>
    <w:p w14:paraId="20AD23DC" w14:textId="77777777" w:rsidR="00B63697" w:rsidRDefault="00B63697" w:rsidP="00530AFE">
      <w:pPr>
        <w:spacing w:after="120" w:line="240" w:lineRule="auto"/>
        <w:ind w:left="432" w:hanging="432"/>
        <w:jc w:val="both"/>
        <w:rPr>
          <w:rFonts w:ascii="Times New Roman" w:eastAsia="Times New Roman" w:hAnsi="Times New Roman"/>
          <w:noProof/>
        </w:rPr>
      </w:pPr>
    </w:p>
    <w:p w14:paraId="20AD23DD" w14:textId="77777777" w:rsidR="00D6428D" w:rsidRDefault="00D6428D" w:rsidP="00530AFE">
      <w:pPr>
        <w:spacing w:after="120" w:line="240" w:lineRule="auto"/>
        <w:ind w:left="432" w:hanging="432"/>
        <w:jc w:val="both"/>
        <w:rPr>
          <w:rFonts w:ascii="Times New Roman" w:eastAsia="Times New Roman" w:hAnsi="Times New Roman"/>
          <w:noProof/>
        </w:rPr>
      </w:pPr>
    </w:p>
    <w:p w14:paraId="20AD23DE" w14:textId="77777777" w:rsidR="0035107A" w:rsidRPr="0035107A" w:rsidRDefault="003A495F" w:rsidP="00530AFE">
      <w:pPr>
        <w:spacing w:after="120" w:line="240" w:lineRule="auto"/>
        <w:jc w:val="both"/>
        <w:rPr>
          <w:rFonts w:ascii="Times New Roman" w:eastAsia="Times New Roman" w:hAnsi="Times New Roman"/>
          <w:bCs/>
        </w:rPr>
      </w:pPr>
      <w:r>
        <w:rPr>
          <w:rFonts w:ascii="Times New Roman" w:eastAsia="Times New Roman" w:hAnsi="Times New Roman"/>
        </w:rPr>
        <w:fldChar w:fldCharType="end"/>
      </w:r>
      <w:bookmarkEnd w:id="265"/>
    </w:p>
    <w:p w14:paraId="20AD23DF" w14:textId="77777777" w:rsidR="00B63697" w:rsidRDefault="0035107A" w:rsidP="00530AFE">
      <w:pPr>
        <w:spacing w:after="120" w:line="240" w:lineRule="auto"/>
        <w:ind w:left="432" w:hanging="432"/>
        <w:jc w:val="both"/>
        <w:rPr>
          <w:rFonts w:ascii="Times New Roman" w:eastAsia="Times New Roman" w:hAnsi="Times New Roman"/>
          <w:noProof/>
          <w:color w:val="000000"/>
        </w:rPr>
      </w:pPr>
      <w:r w:rsidRPr="0035107A">
        <w:rPr>
          <w:rFonts w:ascii="Times New Roman" w:eastAsia="Times New Roman" w:hAnsi="Times New Roman"/>
        </w:rPr>
        <w:t>A.7. Coordination with other relevant GEF financed initiatives</w:t>
      </w:r>
      <w:r w:rsidRPr="0035107A">
        <w:rPr>
          <w:rFonts w:ascii="Times New Roman" w:eastAsia="Times New Roman" w:hAnsi="Times New Roman"/>
          <w:color w:val="000000"/>
        </w:rPr>
        <w:t xml:space="preserve">  </w:t>
      </w:r>
      <w:bookmarkStart w:id="266" w:name="pjCoordination"/>
      <w:r w:rsidR="003A495F">
        <w:rPr>
          <w:rFonts w:ascii="Times New Roman" w:eastAsia="Times New Roman" w:hAnsi="Times New Roman"/>
          <w:color w:val="000000"/>
        </w:rPr>
        <w:fldChar w:fldCharType="begin">
          <w:ffData>
            <w:name w:val="pjCoordination"/>
            <w:enabled/>
            <w:calcOnExit w:val="0"/>
            <w:textInput/>
          </w:ffData>
        </w:fldChar>
      </w:r>
      <w:r w:rsidR="003A495F">
        <w:rPr>
          <w:rFonts w:ascii="Times New Roman" w:eastAsia="Times New Roman" w:hAnsi="Times New Roman"/>
          <w:color w:val="000000"/>
        </w:rPr>
        <w:instrText xml:space="preserve"> FORMTEXT </w:instrText>
      </w:r>
      <w:r w:rsidR="003A495F">
        <w:rPr>
          <w:rFonts w:ascii="Times New Roman" w:eastAsia="Times New Roman" w:hAnsi="Times New Roman"/>
          <w:color w:val="000000"/>
        </w:rPr>
      </w:r>
      <w:r w:rsidR="003A495F">
        <w:rPr>
          <w:rFonts w:ascii="Times New Roman" w:eastAsia="Times New Roman" w:hAnsi="Times New Roman"/>
          <w:color w:val="000000"/>
        </w:rPr>
        <w:fldChar w:fldCharType="separate"/>
      </w:r>
    </w:p>
    <w:p w14:paraId="20AD23E0" w14:textId="77777777" w:rsidR="0035107A" w:rsidRPr="0035107A" w:rsidRDefault="00B63697" w:rsidP="00530AFE">
      <w:pPr>
        <w:spacing w:after="120" w:line="240" w:lineRule="auto"/>
        <w:ind w:left="432" w:hanging="432"/>
        <w:jc w:val="both"/>
        <w:rPr>
          <w:rFonts w:ascii="Times New Roman" w:eastAsia="Times New Roman" w:hAnsi="Times New Roman"/>
          <w:color w:val="000000"/>
        </w:rPr>
      </w:pPr>
      <w:r w:rsidRPr="00B63697">
        <w:rPr>
          <w:rFonts w:ascii="Times New Roman" w:eastAsia="Times New Roman" w:hAnsi="Times New Roman"/>
          <w:noProof/>
          <w:color w:val="000000"/>
        </w:rPr>
        <w:t>15.</w:t>
      </w:r>
      <w:r w:rsidRPr="00B63697">
        <w:rPr>
          <w:rFonts w:ascii="Times New Roman" w:eastAsia="Times New Roman" w:hAnsi="Times New Roman"/>
          <w:noProof/>
          <w:color w:val="000000"/>
        </w:rPr>
        <w:tab/>
        <w:t xml:space="preserve">The PIF (section B.6) provides a description of the related GEF-supported and other initiatives. More details are provided in the UNDP Project Document in section E1. </w:t>
      </w:r>
      <w:r w:rsidR="003A495F">
        <w:rPr>
          <w:rFonts w:ascii="Times New Roman" w:eastAsia="Times New Roman" w:hAnsi="Times New Roman"/>
          <w:color w:val="000000"/>
        </w:rPr>
        <w:fldChar w:fldCharType="end"/>
      </w:r>
      <w:bookmarkEnd w:id="266"/>
    </w:p>
    <w:p w14:paraId="20AD23E1" w14:textId="77777777" w:rsidR="0035107A" w:rsidRPr="0035107A" w:rsidRDefault="0035107A" w:rsidP="0035107A">
      <w:pPr>
        <w:tabs>
          <w:tab w:val="center" w:pos="4320"/>
          <w:tab w:val="right" w:pos="8640"/>
        </w:tabs>
        <w:spacing w:after="120" w:line="240" w:lineRule="auto"/>
        <w:rPr>
          <w:rFonts w:ascii="Times New Roman" w:eastAsia="Times New Roman" w:hAnsi="Times New Roman"/>
          <w:b/>
          <w:caps/>
          <w:u w:val="single"/>
        </w:rPr>
      </w:pPr>
      <w:r w:rsidRPr="0035107A">
        <w:rPr>
          <w:rFonts w:ascii="Times New Roman" w:eastAsia="Times New Roman" w:hAnsi="Times New Roman"/>
          <w:b/>
          <w:caps/>
          <w:u w:val="single"/>
        </w:rPr>
        <w:lastRenderedPageBreak/>
        <w:t xml:space="preserve">B. </w:t>
      </w:r>
      <w:r w:rsidRPr="0035107A">
        <w:rPr>
          <w:rFonts w:ascii="Times New Roman Bold" w:eastAsia="Times New Roman" w:hAnsi="Times New Roman Bold"/>
          <w:b/>
          <w:caps/>
          <w:u w:val="single"/>
        </w:rPr>
        <w:t>additional information</w:t>
      </w:r>
      <w:r w:rsidRPr="0035107A">
        <w:rPr>
          <w:rFonts w:ascii="Times New Roman" w:eastAsia="Times New Roman" w:hAnsi="Times New Roman"/>
          <w:b/>
          <w:caps/>
          <w:u w:val="single"/>
        </w:rPr>
        <w:t xml:space="preserve"> not addressed at Pif stage:</w:t>
      </w:r>
    </w:p>
    <w:tbl>
      <w:tblPr>
        <w:tblW w:w="0" w:type="auto"/>
        <w:tblInd w:w="18" w:type="dxa"/>
        <w:tblLook w:val="04A0" w:firstRow="1" w:lastRow="0" w:firstColumn="1" w:lastColumn="0" w:noHBand="0" w:noVBand="1"/>
      </w:tblPr>
      <w:tblGrid>
        <w:gridCol w:w="10800"/>
      </w:tblGrid>
      <w:tr w:rsidR="0035107A" w:rsidRPr="007D0D7F" w14:paraId="20AD23E7" w14:textId="77777777" w:rsidTr="00530AFE">
        <w:tc>
          <w:tcPr>
            <w:tcW w:w="10800" w:type="dxa"/>
          </w:tcPr>
          <w:p w14:paraId="20AD23E2" w14:textId="77777777" w:rsidR="00B63697" w:rsidRDefault="0035107A" w:rsidP="00530AFE">
            <w:pPr>
              <w:spacing w:after="80" w:line="240" w:lineRule="auto"/>
              <w:ind w:right="162"/>
              <w:jc w:val="both"/>
              <w:rPr>
                <w:rFonts w:ascii="Times New Roman" w:eastAsia="Times New Roman" w:hAnsi="Times New Roman"/>
                <w:noProof/>
                <w:color w:val="000000"/>
              </w:rPr>
            </w:pPr>
            <w:r w:rsidRPr="0035107A">
              <w:rPr>
                <w:rFonts w:ascii="Times New Roman" w:eastAsia="Times New Roman" w:hAnsi="Times New Roman"/>
              </w:rPr>
              <w:t xml:space="preserve">B.1 Describe how the stakeholders will be engaged in project implementation.  </w:t>
            </w:r>
            <w:bookmarkStart w:id="267" w:name="pjStakeholders"/>
            <w:r w:rsidR="003A495F">
              <w:rPr>
                <w:rFonts w:ascii="Times New Roman" w:eastAsia="Times New Roman" w:hAnsi="Times New Roman"/>
                <w:color w:val="000000"/>
              </w:rPr>
              <w:fldChar w:fldCharType="begin">
                <w:ffData>
                  <w:name w:val="pjStakeholders"/>
                  <w:enabled/>
                  <w:calcOnExit w:val="0"/>
                  <w:textInput/>
                </w:ffData>
              </w:fldChar>
            </w:r>
            <w:r w:rsidR="003A495F">
              <w:rPr>
                <w:rFonts w:ascii="Times New Roman" w:eastAsia="Times New Roman" w:hAnsi="Times New Roman"/>
                <w:color w:val="000000"/>
              </w:rPr>
              <w:instrText xml:space="preserve"> FORMTEXT </w:instrText>
            </w:r>
            <w:r w:rsidR="003A495F">
              <w:rPr>
                <w:rFonts w:ascii="Times New Roman" w:eastAsia="Times New Roman" w:hAnsi="Times New Roman"/>
                <w:color w:val="000000"/>
              </w:rPr>
            </w:r>
            <w:r w:rsidR="003A495F">
              <w:rPr>
                <w:rFonts w:ascii="Times New Roman" w:eastAsia="Times New Roman" w:hAnsi="Times New Roman"/>
                <w:color w:val="000000"/>
              </w:rPr>
              <w:fldChar w:fldCharType="separate"/>
            </w:r>
          </w:p>
          <w:p w14:paraId="20AD23E3" w14:textId="77777777" w:rsidR="00B63697" w:rsidRPr="00B63697" w:rsidRDefault="00B63697" w:rsidP="00530AFE">
            <w:pPr>
              <w:spacing w:after="80" w:line="240" w:lineRule="auto"/>
              <w:ind w:right="162"/>
              <w:jc w:val="both"/>
              <w:rPr>
                <w:rFonts w:ascii="Times New Roman" w:eastAsia="Times New Roman" w:hAnsi="Times New Roman"/>
                <w:noProof/>
                <w:color w:val="000000"/>
              </w:rPr>
            </w:pPr>
            <w:r w:rsidRPr="00B63697">
              <w:rPr>
                <w:rFonts w:ascii="Times New Roman" w:eastAsia="Times New Roman" w:hAnsi="Times New Roman"/>
                <w:noProof/>
                <w:color w:val="000000"/>
              </w:rPr>
              <w:t>16.</w:t>
            </w:r>
            <w:r w:rsidRPr="00B63697">
              <w:rPr>
                <w:rFonts w:ascii="Times New Roman" w:eastAsia="Times New Roman" w:hAnsi="Times New Roman"/>
                <w:noProof/>
                <w:color w:val="000000"/>
              </w:rPr>
              <w:tab/>
              <w:t xml:space="preserve">A study of stakeholders was undertaken as part of the preparation of this Project. The detailed findings are presented in the UNDP Project Document (see Section C4 for details). </w:t>
            </w:r>
          </w:p>
          <w:p w14:paraId="20AD23E4" w14:textId="77777777" w:rsidR="00B63697" w:rsidRPr="00B63697" w:rsidRDefault="00B63697" w:rsidP="00530AFE">
            <w:pPr>
              <w:spacing w:after="80" w:line="240" w:lineRule="auto"/>
              <w:ind w:right="162"/>
              <w:jc w:val="both"/>
              <w:rPr>
                <w:rFonts w:ascii="Times New Roman" w:eastAsia="Times New Roman" w:hAnsi="Times New Roman"/>
                <w:noProof/>
                <w:color w:val="000000"/>
              </w:rPr>
            </w:pPr>
            <w:r w:rsidRPr="00B63697">
              <w:rPr>
                <w:rFonts w:ascii="Times New Roman" w:eastAsia="Times New Roman" w:hAnsi="Times New Roman"/>
                <w:noProof/>
                <w:color w:val="000000"/>
              </w:rPr>
              <w:t>17.</w:t>
            </w:r>
            <w:r w:rsidRPr="00B63697">
              <w:rPr>
                <w:rFonts w:ascii="Times New Roman" w:eastAsia="Times New Roman" w:hAnsi="Times New Roman"/>
                <w:noProof/>
                <w:color w:val="000000"/>
              </w:rPr>
              <w:tab/>
              <w:t>The stakeholders consulted during project preparation include representatives from several departments under the Ministry of Natural Resources and the Environment (MONRE), the structures for the three Convention Focal Points,and various other government ministries and specialized departments. Civil society and academia was also consulted, such as CRES and Universities. Representatives of development partners (WWF, GiZ) were also consulted.</w:t>
            </w:r>
          </w:p>
          <w:p w14:paraId="20AD23E5" w14:textId="77777777" w:rsidR="00B63697" w:rsidRPr="00B63697" w:rsidRDefault="00B63697" w:rsidP="00530AFE">
            <w:pPr>
              <w:spacing w:after="80" w:line="240" w:lineRule="auto"/>
              <w:ind w:right="162"/>
              <w:jc w:val="both"/>
              <w:rPr>
                <w:rFonts w:ascii="Times New Roman" w:eastAsia="Times New Roman" w:hAnsi="Times New Roman"/>
                <w:noProof/>
                <w:color w:val="000000"/>
              </w:rPr>
            </w:pPr>
            <w:r w:rsidRPr="00B63697">
              <w:rPr>
                <w:rFonts w:ascii="Times New Roman" w:eastAsia="Times New Roman" w:hAnsi="Times New Roman"/>
                <w:noProof/>
                <w:color w:val="000000"/>
              </w:rPr>
              <w:t>18.</w:t>
            </w:r>
            <w:r w:rsidRPr="00B63697">
              <w:rPr>
                <w:rFonts w:ascii="Times New Roman" w:eastAsia="Times New Roman" w:hAnsi="Times New Roman"/>
                <w:noProof/>
                <w:color w:val="000000"/>
              </w:rPr>
              <w:tab/>
              <w:t>As a result of those consultations, the project is to be implemented through an adaptive and collaborative management approach. Through this, the project will ensure that key stakeholders are involved early and throughout project execution. This will include their participation in the Project Board, their review of project outputs as well as involvement in monitoring activities.</w:t>
            </w:r>
          </w:p>
          <w:p w14:paraId="20AD23E6" w14:textId="77777777" w:rsidR="0035107A" w:rsidRPr="0035107A" w:rsidRDefault="00B63697" w:rsidP="00530AFE">
            <w:pPr>
              <w:spacing w:after="80" w:line="240" w:lineRule="auto"/>
              <w:ind w:right="162"/>
              <w:jc w:val="both"/>
              <w:rPr>
                <w:rFonts w:ascii="Times New Roman" w:eastAsia="Times New Roman" w:hAnsi="Times New Roman"/>
              </w:rPr>
            </w:pPr>
            <w:r w:rsidRPr="00B63697">
              <w:rPr>
                <w:rFonts w:ascii="Times New Roman" w:eastAsia="Times New Roman" w:hAnsi="Times New Roman"/>
                <w:noProof/>
                <w:color w:val="000000"/>
              </w:rPr>
              <w:t>19.</w:t>
            </w:r>
            <w:r w:rsidRPr="00B63697">
              <w:rPr>
                <w:rFonts w:ascii="Times New Roman" w:eastAsia="Times New Roman" w:hAnsi="Times New Roman"/>
                <w:noProof/>
                <w:color w:val="000000"/>
              </w:rPr>
              <w:tab/>
              <w:t xml:space="preserve">The UNDP Project Document provides additional information on concerned national government agencies, on regional and local government agencies, on key international partners, and on NGOs and research institutes. It provides information on their responsibilities, and their probable role in the project. </w:t>
            </w:r>
            <w:r w:rsidR="003A495F">
              <w:rPr>
                <w:rFonts w:ascii="Times New Roman" w:eastAsia="Times New Roman" w:hAnsi="Times New Roman"/>
                <w:color w:val="000000"/>
              </w:rPr>
              <w:fldChar w:fldCharType="end"/>
            </w:r>
            <w:bookmarkEnd w:id="267"/>
          </w:p>
        </w:tc>
      </w:tr>
    </w:tbl>
    <w:p w14:paraId="20AD23E8" w14:textId="77777777" w:rsidR="00B63697" w:rsidRDefault="0035107A" w:rsidP="00530AFE">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sidRPr="0035107A">
        <w:rPr>
          <w:rFonts w:ascii="Times New Roman" w:eastAsia="Times New Roman" w:hAnsi="Times New Roman"/>
          <w:caps/>
        </w:rPr>
        <w:t xml:space="preserve">B.2 </w:t>
      </w:r>
      <w:r w:rsidRPr="0035107A">
        <w:rPr>
          <w:rFonts w:ascii="Times New Roman" w:eastAsia="Times New Roman" w:hAnsi="Times New Roman"/>
          <w:bCs/>
        </w:rPr>
        <w:t>Describe the socioeconomic benefits to be delivered by the Project at the national and local levels, including consideration of gender dimensions, and how these will support the achievement of global environment benefits (GEF Trust Fund/NPIF) or adaptation benefits (LDCF/SCCF)</w:t>
      </w:r>
      <w:r w:rsidRPr="0035107A">
        <w:rPr>
          <w:rFonts w:ascii="Times New Roman" w:eastAsia="Times New Roman" w:hAnsi="Times New Roman"/>
          <w:iCs/>
          <w:color w:val="000000"/>
        </w:rPr>
        <w:t xml:space="preserve">: </w:t>
      </w:r>
      <w:r w:rsidRPr="0035107A">
        <w:rPr>
          <w:rFonts w:ascii="Times New Roman" w:eastAsia="Times New Roman" w:hAnsi="Times New Roman"/>
        </w:rPr>
        <w:t xml:space="preserve"> </w:t>
      </w:r>
      <w:bookmarkStart w:id="268" w:name="pjBenifits"/>
      <w:r w:rsidR="003A495F">
        <w:rPr>
          <w:rFonts w:ascii="Times New Roman" w:eastAsia="Times New Roman" w:hAnsi="Times New Roman"/>
        </w:rPr>
        <w:fldChar w:fldCharType="begin">
          <w:ffData>
            <w:name w:val="pjBenifits"/>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p>
    <w:p w14:paraId="20AD23E9" w14:textId="77777777" w:rsidR="00B63697" w:rsidRPr="00B63697" w:rsidRDefault="00B63697" w:rsidP="00530AFE">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sidRPr="00B63697">
        <w:rPr>
          <w:rFonts w:ascii="Times New Roman" w:eastAsia="Times New Roman" w:hAnsi="Times New Roman"/>
          <w:noProof/>
        </w:rPr>
        <w:t>20.</w:t>
      </w:r>
      <w:r w:rsidRPr="00B63697">
        <w:rPr>
          <w:rFonts w:ascii="Times New Roman" w:eastAsia="Times New Roman" w:hAnsi="Times New Roman"/>
          <w:noProof/>
        </w:rPr>
        <w:tab/>
        <w:t>Since the adoption of market-oriented reforms almost two decades ago, and the opening of its economy to international trade, Viet Nam has taken great strides to overcoming economic and human poverty. It is now well on its way to achieving middle-income status. For example, the national poverty rate declined from 58% in 1993 to 16% in 2008, and rural poverty declined from 64% to 20% over the same period. Yet, despite these overall achievements in overcoming poverty, poverty remains persistently entrenched in some areas: rural areas have far more poverty than urban areas; and areas with a large ethnic minority population often have high poverty levels.</w:t>
      </w:r>
    </w:p>
    <w:p w14:paraId="20AD23EA" w14:textId="77777777" w:rsidR="00B63697" w:rsidRPr="00B63697" w:rsidRDefault="00B63697" w:rsidP="00530AFE">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sidRPr="00B63697">
        <w:rPr>
          <w:rFonts w:ascii="Times New Roman" w:eastAsia="Times New Roman" w:hAnsi="Times New Roman"/>
          <w:noProof/>
        </w:rPr>
        <w:t>21.</w:t>
      </w:r>
      <w:r w:rsidRPr="00B63697">
        <w:rPr>
          <w:rFonts w:ascii="Times New Roman" w:eastAsia="Times New Roman" w:hAnsi="Times New Roman"/>
          <w:noProof/>
        </w:rPr>
        <w:tab/>
        <w:t>Moreover, Viet Nam is considered one of the five countries the most vulnerable to the adverse effects of climate change. Viet Nam already suffers from typhoons, floods, droughts, landslides, etc, and climate change threatens to exacerbate these, with the potential for extensive economic damage and loss of life, affecting coastal, mountainous and urban areas.</w:t>
      </w:r>
    </w:p>
    <w:p w14:paraId="20AD23EB" w14:textId="77777777" w:rsidR="00B63697" w:rsidRPr="00B63697" w:rsidRDefault="00B63697" w:rsidP="00530AFE">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sidRPr="00B63697">
        <w:rPr>
          <w:rFonts w:ascii="Times New Roman" w:eastAsia="Times New Roman" w:hAnsi="Times New Roman"/>
          <w:noProof/>
        </w:rPr>
        <w:t>22.</w:t>
      </w:r>
      <w:r w:rsidRPr="00B63697">
        <w:rPr>
          <w:rFonts w:ascii="Times New Roman" w:eastAsia="Times New Roman" w:hAnsi="Times New Roman"/>
          <w:noProof/>
        </w:rPr>
        <w:tab/>
        <w:t>Finally, environmental challenges risk becoming increasingly acute in Viet Nam, and it is generally accepted that the poor and marginalized sections of society will incur proportionally greater costs than the rest of society. For example land degradation, forest degradation, ecosystem decline and climate change (as well as air and water pollution) will affect the poor and the marginalized more than others. This is partly because the poor are more dependent on natural resources, and partly because they have less capacity to adapt.</w:t>
      </w:r>
    </w:p>
    <w:p w14:paraId="20AD23EC" w14:textId="77777777" w:rsidR="00B63697" w:rsidRPr="00B63697" w:rsidRDefault="00B63697" w:rsidP="00530AFE">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sidRPr="00B63697">
        <w:rPr>
          <w:rFonts w:ascii="Times New Roman" w:eastAsia="Times New Roman" w:hAnsi="Times New Roman"/>
          <w:noProof/>
        </w:rPr>
        <w:t>23.</w:t>
      </w:r>
      <w:r w:rsidRPr="00B63697">
        <w:rPr>
          <w:rFonts w:ascii="Times New Roman" w:eastAsia="Times New Roman" w:hAnsi="Times New Roman"/>
          <w:noProof/>
        </w:rPr>
        <w:tab/>
        <w:t>Vietnam’s efforts to overcome these socio-economic challenges are focused on the implementation of national policies and plans, notably the Comprehensive Growth and Poverty Reduction Strategy (CGPRS) and the five-yearly Five Year Socio-Economic Development Plans (SEDP). Notably, both the previous SEDP and the present SEDP focus on poverty reduction.</w:t>
      </w:r>
    </w:p>
    <w:p w14:paraId="20AD23ED" w14:textId="77777777" w:rsidR="00B63697" w:rsidRPr="00B63697" w:rsidRDefault="00B63697" w:rsidP="00530AFE">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sidRPr="00B63697">
        <w:rPr>
          <w:rFonts w:ascii="Times New Roman" w:eastAsia="Times New Roman" w:hAnsi="Times New Roman"/>
          <w:noProof/>
        </w:rPr>
        <w:t>24.</w:t>
      </w:r>
      <w:r w:rsidRPr="00B63697">
        <w:rPr>
          <w:rFonts w:ascii="Times New Roman" w:eastAsia="Times New Roman" w:hAnsi="Times New Roman"/>
          <w:noProof/>
        </w:rPr>
        <w:tab/>
        <w:t xml:space="preserve">This project has been designed, both institutionally and substantively, to contribute to the CGPRS and SEDP (as described in detail in the Project Document in section B). Institutionally, the project is firmly anchored into government decision-making mechanisms, through MONRE and also aligned to the Ministry of Planning and Investment. Substantively, the Project’s activities and outputs have been designed to have secondary effects that directly support the SEDP – notably through SEA and land-use planning. </w:t>
      </w:r>
    </w:p>
    <w:p w14:paraId="20AD23EE" w14:textId="77777777" w:rsidR="00B63697" w:rsidRPr="00B63697" w:rsidRDefault="00B63697" w:rsidP="00530AFE">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sidRPr="00B63697">
        <w:rPr>
          <w:rFonts w:ascii="Times New Roman" w:eastAsia="Times New Roman" w:hAnsi="Times New Roman"/>
          <w:noProof/>
        </w:rPr>
        <w:t>25.</w:t>
      </w:r>
      <w:r w:rsidRPr="00B63697">
        <w:rPr>
          <w:rFonts w:ascii="Times New Roman" w:eastAsia="Times New Roman" w:hAnsi="Times New Roman"/>
          <w:noProof/>
        </w:rPr>
        <w:tab/>
        <w:t>Moreover, this project will lead to a direct increase in capacity to manage environmental resources and therefore lead to direct improvements in the lives and livelihoods of the poor, as follows:</w:t>
      </w:r>
    </w:p>
    <w:p w14:paraId="20AD23EF" w14:textId="77777777" w:rsidR="00B63697" w:rsidRPr="00B63697" w:rsidRDefault="00B63697" w:rsidP="00530AFE">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sidRPr="00B63697">
        <w:rPr>
          <w:rFonts w:ascii="Times New Roman" w:eastAsia="Times New Roman" w:hAnsi="Times New Roman"/>
          <w:noProof/>
        </w:rPr>
        <w:t>•</w:t>
      </w:r>
      <w:r w:rsidRPr="00B63697">
        <w:rPr>
          <w:rFonts w:ascii="Times New Roman" w:eastAsia="Times New Roman" w:hAnsi="Times New Roman"/>
          <w:noProof/>
        </w:rPr>
        <w:tab/>
        <w:t>Improved indicator systems will lead to improved environmental monitoring and management, especially at provincial level;</w:t>
      </w:r>
    </w:p>
    <w:p w14:paraId="20AD23F0" w14:textId="77777777" w:rsidR="00B63697" w:rsidRPr="00B63697" w:rsidRDefault="00B63697" w:rsidP="00530AFE">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sidRPr="00B63697">
        <w:rPr>
          <w:rFonts w:ascii="Times New Roman" w:eastAsia="Times New Roman" w:hAnsi="Times New Roman"/>
          <w:noProof/>
        </w:rPr>
        <w:lastRenderedPageBreak/>
        <w:t>•</w:t>
      </w:r>
      <w:r w:rsidRPr="00B63697">
        <w:rPr>
          <w:rFonts w:ascii="Times New Roman" w:eastAsia="Times New Roman" w:hAnsi="Times New Roman"/>
          <w:noProof/>
        </w:rPr>
        <w:tab/>
        <w:t>Improve performance monitoring will lead to increased incentives for environmental management as well as to lesson-learning that leads to improved performance;</w:t>
      </w:r>
    </w:p>
    <w:p w14:paraId="20AD23F1" w14:textId="77777777" w:rsidR="00B63697" w:rsidRPr="00B63697" w:rsidRDefault="00B63697" w:rsidP="00530AFE">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sidRPr="00B63697">
        <w:rPr>
          <w:rFonts w:ascii="Times New Roman" w:eastAsia="Times New Roman" w:hAnsi="Times New Roman"/>
          <w:noProof/>
        </w:rPr>
        <w:t>•</w:t>
      </w:r>
      <w:r w:rsidRPr="00B63697">
        <w:rPr>
          <w:rFonts w:ascii="Times New Roman" w:eastAsia="Times New Roman" w:hAnsi="Times New Roman"/>
          <w:noProof/>
        </w:rPr>
        <w:tab/>
        <w:t>Improve environmental valuation techniques will mean the true value of natural resources, as often appreciated by the poor, can be better accounted for in decision-making; and</w:t>
      </w:r>
    </w:p>
    <w:p w14:paraId="20AD23F2" w14:textId="77777777" w:rsidR="00B63697" w:rsidRPr="00B63697" w:rsidRDefault="00B63697" w:rsidP="00530AFE">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sidRPr="00B63697">
        <w:rPr>
          <w:rFonts w:ascii="Times New Roman" w:eastAsia="Times New Roman" w:hAnsi="Times New Roman"/>
          <w:noProof/>
        </w:rPr>
        <w:t>•</w:t>
      </w:r>
      <w:r w:rsidRPr="00B63697">
        <w:rPr>
          <w:rFonts w:ascii="Times New Roman" w:eastAsia="Times New Roman" w:hAnsi="Times New Roman"/>
          <w:noProof/>
        </w:rPr>
        <w:tab/>
        <w:t xml:space="preserve">Enhanced processes for SEA and land-use planning will lead to better allocation of resources, better decision-making, and improved protection of the assets of the poor communities. </w:t>
      </w:r>
    </w:p>
    <w:p w14:paraId="5BB50B05" w14:textId="77777777" w:rsidR="004A3E4E" w:rsidRDefault="00B63697" w:rsidP="00530AFE">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sidRPr="00B63697">
        <w:rPr>
          <w:rFonts w:ascii="Times New Roman" w:eastAsia="Times New Roman" w:hAnsi="Times New Roman"/>
          <w:noProof/>
        </w:rPr>
        <w:t>26.</w:t>
      </w:r>
      <w:r w:rsidRPr="00B63697">
        <w:rPr>
          <w:rFonts w:ascii="Times New Roman" w:eastAsia="Times New Roman" w:hAnsi="Times New Roman"/>
          <w:noProof/>
        </w:rPr>
        <w:tab/>
        <w:t>See Project Document sections B and C for full details</w:t>
      </w:r>
      <w:r w:rsidR="004A3E4E">
        <w:rPr>
          <w:rFonts w:ascii="Times New Roman" w:eastAsia="Times New Roman" w:hAnsi="Times New Roman"/>
          <w:noProof/>
        </w:rPr>
        <w:t>.</w:t>
      </w:r>
    </w:p>
    <w:p w14:paraId="39533B3A" w14:textId="62164F11" w:rsidR="00D93B52" w:rsidRDefault="00D93B52" w:rsidP="00D93B52">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sidRPr="00D93B52">
        <w:rPr>
          <w:rFonts w:ascii="Times New Roman" w:eastAsia="Times New Roman" w:hAnsi="Times New Roman"/>
          <w:noProof/>
        </w:rPr>
        <w:t xml:space="preserve">Gender </w:t>
      </w:r>
    </w:p>
    <w:p w14:paraId="63C8179E" w14:textId="293E167C" w:rsidR="00D93B52" w:rsidRPr="00D93B52" w:rsidRDefault="00D93B52" w:rsidP="00D93B52">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Pr>
          <w:rFonts w:ascii="Times New Roman" w:eastAsia="Times New Roman" w:hAnsi="Times New Roman"/>
          <w:noProof/>
        </w:rPr>
        <w:t xml:space="preserve">26a </w:t>
      </w:r>
      <w:r w:rsidRPr="00D93B52">
        <w:rPr>
          <w:rFonts w:ascii="Times New Roman" w:eastAsia="Times New Roman" w:hAnsi="Times New Roman"/>
          <w:noProof/>
        </w:rPr>
        <w:t xml:space="preserve">According to a recent World Bank led assessment (Vietnam - Country gender assessment, 2011), Viet Nam has recently made remarkable progress on gender equality, but important gender differences still remain. For example, Viet Nam has </w:t>
      </w:r>
      <w:r>
        <w:rPr>
          <w:rFonts w:ascii="Times New Roman" w:eastAsia="Times New Roman" w:hAnsi="Times New Roman"/>
          <w:noProof/>
        </w:rPr>
        <w:t>made</w:t>
      </w:r>
      <w:r w:rsidRPr="00D93B52">
        <w:rPr>
          <w:rFonts w:ascii="Times New Roman" w:eastAsia="Times New Roman" w:hAnsi="Times New Roman"/>
          <w:noProof/>
        </w:rPr>
        <w:t xml:space="preserve"> considerable progress in addressing gender disparities in education, employment and health and gender gap in earnings is lower in Viet Nam than in many other East Asian countries. However, a number of challenges still remain, with challenges being most notable with marginalized, remote and poorer communities. There is also the need to sustain the gains made, e.g. regarding women's participation in leadership political positions and in the wider society. </w:t>
      </w:r>
    </w:p>
    <w:p w14:paraId="0E3EEC35" w14:textId="5C15F7F9" w:rsidR="00D93B52" w:rsidRPr="00D93B52" w:rsidRDefault="00D93B52" w:rsidP="00D93B52">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sidRPr="00D93B52">
        <w:rPr>
          <w:rFonts w:ascii="Times New Roman" w:eastAsia="Times New Roman" w:hAnsi="Times New Roman"/>
          <w:noProof/>
        </w:rPr>
        <w:t>26b. This project mainstreams gender issues into all pertinent activities. Gender considerations will become an integral part of all capacity built, all tools prepared, all training undertaken and all materials developed. This has been clarified in the Project document in particular with regards to Outputs 1.1, 1.2, 1.3, 2.1 and 2.2</w:t>
      </w:r>
      <w:r>
        <w:rPr>
          <w:rFonts w:ascii="Times New Roman" w:eastAsia="Times New Roman" w:hAnsi="Times New Roman"/>
          <w:noProof/>
        </w:rPr>
        <w:t xml:space="preserve"> and in Section C4</w:t>
      </w:r>
      <w:r w:rsidRPr="00D93B52">
        <w:rPr>
          <w:rFonts w:ascii="Times New Roman" w:eastAsia="Times New Roman" w:hAnsi="Times New Roman"/>
          <w:noProof/>
        </w:rPr>
        <w:t>.</w:t>
      </w:r>
    </w:p>
    <w:p w14:paraId="5247FFC1" w14:textId="4105570D" w:rsidR="004A3E4E" w:rsidRDefault="00D93B52" w:rsidP="00D93B52">
      <w:pPr>
        <w:tabs>
          <w:tab w:val="num" w:pos="360"/>
          <w:tab w:val="center" w:pos="4320"/>
          <w:tab w:val="right" w:pos="8640"/>
        </w:tabs>
        <w:spacing w:after="120" w:line="240" w:lineRule="auto"/>
        <w:ind w:left="450" w:right="83" w:hanging="450"/>
        <w:jc w:val="both"/>
        <w:rPr>
          <w:rFonts w:ascii="Times New Roman" w:eastAsia="Times New Roman" w:hAnsi="Times New Roman"/>
          <w:noProof/>
        </w:rPr>
      </w:pPr>
      <w:r w:rsidRPr="00D93B52">
        <w:rPr>
          <w:rFonts w:ascii="Times New Roman" w:eastAsia="Times New Roman" w:hAnsi="Times New Roman"/>
          <w:noProof/>
        </w:rPr>
        <w:t>26c. Although this Project does not act directly at the grassroots level, this approach recognises that in rural and remote areas, women are particularly vulnerable to resource degradation, in particular women with young children and female headed households. Hence, Outputs 1.1 and 1.3 will contribute to enhanced environmental management in rural areas, and the livelihoods of marginal population groups will be improved by the improved environmental management. Likewise, Outputs 2.1 and 2.2 will enhance national capacities to conduct SEA and land use planning which will reduce risks for marginal groups.</w:t>
      </w:r>
    </w:p>
    <w:p w14:paraId="20AD23F4" w14:textId="4B749369" w:rsidR="0035107A" w:rsidRPr="0035107A" w:rsidRDefault="00B63697" w:rsidP="00530AFE">
      <w:pPr>
        <w:tabs>
          <w:tab w:val="num" w:pos="360"/>
          <w:tab w:val="center" w:pos="4320"/>
          <w:tab w:val="right" w:pos="8640"/>
        </w:tabs>
        <w:spacing w:after="120" w:line="240" w:lineRule="auto"/>
        <w:ind w:left="450" w:right="83" w:hanging="450"/>
        <w:jc w:val="both"/>
        <w:rPr>
          <w:rFonts w:ascii="Times New Roman" w:eastAsia="Times New Roman" w:hAnsi="Times New Roman"/>
          <w:caps/>
        </w:rPr>
      </w:pPr>
      <w:r w:rsidRPr="00B63697">
        <w:rPr>
          <w:rFonts w:ascii="Times New Roman" w:eastAsia="Times New Roman" w:hAnsi="Times New Roman"/>
          <w:noProof/>
        </w:rPr>
        <w:t xml:space="preserve"> </w:t>
      </w:r>
      <w:r w:rsidR="003A495F">
        <w:rPr>
          <w:rFonts w:ascii="Times New Roman" w:eastAsia="Times New Roman" w:hAnsi="Times New Roman"/>
        </w:rPr>
        <w:fldChar w:fldCharType="end"/>
      </w:r>
      <w:bookmarkEnd w:id="268"/>
    </w:p>
    <w:tbl>
      <w:tblPr>
        <w:tblW w:w="10620" w:type="dxa"/>
        <w:tblInd w:w="108" w:type="dxa"/>
        <w:tblLook w:val="04A0" w:firstRow="1" w:lastRow="0" w:firstColumn="1" w:lastColumn="0" w:noHBand="0" w:noVBand="1"/>
      </w:tblPr>
      <w:tblGrid>
        <w:gridCol w:w="10620"/>
      </w:tblGrid>
      <w:tr w:rsidR="0035107A" w:rsidRPr="007D0D7F" w14:paraId="20AD23FC" w14:textId="77777777" w:rsidTr="00530AFE">
        <w:tc>
          <w:tcPr>
            <w:tcW w:w="10620" w:type="dxa"/>
          </w:tcPr>
          <w:p w14:paraId="20AD23F5" w14:textId="77777777" w:rsidR="00B63697" w:rsidRDefault="0035107A" w:rsidP="00530AFE">
            <w:pPr>
              <w:spacing w:after="0" w:line="240" w:lineRule="auto"/>
              <w:ind w:left="342" w:hanging="450"/>
              <w:jc w:val="both"/>
              <w:rPr>
                <w:rFonts w:ascii="Times New Roman" w:eastAsia="Times New Roman" w:hAnsi="Times New Roman"/>
                <w:noProof/>
                <w:sz w:val="24"/>
                <w:szCs w:val="24"/>
              </w:rPr>
            </w:pPr>
            <w:r w:rsidRPr="0035107A">
              <w:rPr>
                <w:rFonts w:ascii="Times New Roman" w:eastAsia="Times New Roman" w:hAnsi="Times New Roman"/>
              </w:rPr>
              <w:t>B.3.</w:t>
            </w:r>
            <w:r w:rsidRPr="0035107A">
              <w:rPr>
                <w:rFonts w:ascii="Times New Roman Bold" w:eastAsia="Times New Roman" w:hAnsi="Times New Roman Bold"/>
                <w:b/>
                <w:smallCaps/>
              </w:rPr>
              <w:t xml:space="preserve"> </w:t>
            </w:r>
            <w:r w:rsidRPr="0035107A">
              <w:rPr>
                <w:rFonts w:ascii="Times New Roman" w:eastAsia="Times New Roman" w:hAnsi="Times New Roman Bold"/>
              </w:rPr>
              <w:t>Explain how cost-effectiveness is reflected in the project design</w:t>
            </w:r>
            <w:r w:rsidRPr="0035107A">
              <w:rPr>
                <w:rFonts w:ascii="Times New Roman" w:eastAsia="Times New Roman" w:hAnsi="Times New Roman"/>
              </w:rPr>
              <w:t xml:space="preserve">: </w:t>
            </w:r>
            <w:r w:rsidRPr="0035107A">
              <w:rPr>
                <w:rFonts w:ascii="Times New Roman" w:eastAsia="Times New Roman" w:hAnsi="Times New Roman"/>
                <w:caps/>
              </w:rPr>
              <w:t xml:space="preserve"> </w:t>
            </w:r>
            <w:bookmarkStart w:id="269" w:name="pjCostEffective"/>
            <w:r w:rsidR="003A495F">
              <w:rPr>
                <w:rFonts w:ascii="Times New Roman" w:eastAsia="Times New Roman" w:hAnsi="Times New Roman"/>
                <w:sz w:val="24"/>
                <w:szCs w:val="24"/>
              </w:rPr>
              <w:fldChar w:fldCharType="begin">
                <w:ffData>
                  <w:name w:val="pjCostEffective"/>
                  <w:enabled/>
                  <w:calcOnExit w:val="0"/>
                  <w:textInput/>
                </w:ffData>
              </w:fldChar>
            </w:r>
            <w:r w:rsidR="003A495F">
              <w:rPr>
                <w:rFonts w:ascii="Times New Roman" w:eastAsia="Times New Roman" w:hAnsi="Times New Roman"/>
                <w:sz w:val="24"/>
                <w:szCs w:val="24"/>
              </w:rPr>
              <w:instrText xml:space="preserve"> FORMTEXT </w:instrText>
            </w:r>
            <w:r w:rsidR="003A495F">
              <w:rPr>
                <w:rFonts w:ascii="Times New Roman" w:eastAsia="Times New Roman" w:hAnsi="Times New Roman"/>
                <w:sz w:val="24"/>
                <w:szCs w:val="24"/>
              </w:rPr>
            </w:r>
            <w:r w:rsidR="003A495F">
              <w:rPr>
                <w:rFonts w:ascii="Times New Roman" w:eastAsia="Times New Roman" w:hAnsi="Times New Roman"/>
                <w:sz w:val="24"/>
                <w:szCs w:val="24"/>
              </w:rPr>
              <w:fldChar w:fldCharType="separate"/>
            </w:r>
          </w:p>
          <w:p w14:paraId="20AD23F6" w14:textId="7149F375" w:rsidR="00B63697" w:rsidRPr="00B63697" w:rsidRDefault="00B63697" w:rsidP="00530AFE">
            <w:pPr>
              <w:spacing w:after="0" w:line="240" w:lineRule="auto"/>
              <w:ind w:left="342" w:hanging="450"/>
              <w:jc w:val="both"/>
              <w:rPr>
                <w:rFonts w:ascii="Times New Roman" w:eastAsia="Times New Roman" w:hAnsi="Times New Roman"/>
                <w:noProof/>
                <w:sz w:val="24"/>
                <w:szCs w:val="24"/>
              </w:rPr>
            </w:pPr>
            <w:r w:rsidRPr="00B63697">
              <w:rPr>
                <w:rFonts w:ascii="Times New Roman" w:eastAsia="Times New Roman" w:hAnsi="Times New Roman"/>
                <w:noProof/>
                <w:sz w:val="24"/>
                <w:szCs w:val="24"/>
              </w:rPr>
              <w:t>27.</w:t>
            </w:r>
            <w:r w:rsidRPr="00B63697">
              <w:rPr>
                <w:rFonts w:ascii="Times New Roman" w:eastAsia="Times New Roman" w:hAnsi="Times New Roman"/>
                <w:noProof/>
                <w:sz w:val="24"/>
                <w:szCs w:val="24"/>
              </w:rPr>
              <w:tab/>
              <w:t xml:space="preserve">In line with GEF strategy, the GEF finances only the ‘incremental costs’ of achieving the global environmental benefits. This means that the UNDP/GEF project builds on top of a significant baseline. The UNDP/GEF project will influence investments by both government and development partners, and will have an impact beyond the limited GEF contribution. </w:t>
            </w:r>
          </w:p>
          <w:p w14:paraId="20AD23F7" w14:textId="77777777" w:rsidR="00B63697" w:rsidRPr="00B63697" w:rsidRDefault="00B63697" w:rsidP="00530AFE">
            <w:pPr>
              <w:spacing w:after="0" w:line="240" w:lineRule="auto"/>
              <w:ind w:left="342" w:hanging="450"/>
              <w:jc w:val="both"/>
              <w:rPr>
                <w:rFonts w:ascii="Times New Roman" w:eastAsia="Times New Roman" w:hAnsi="Times New Roman"/>
                <w:noProof/>
                <w:sz w:val="24"/>
                <w:szCs w:val="24"/>
              </w:rPr>
            </w:pPr>
            <w:r w:rsidRPr="00B63697">
              <w:rPr>
                <w:rFonts w:ascii="Times New Roman" w:eastAsia="Times New Roman" w:hAnsi="Times New Roman"/>
                <w:noProof/>
                <w:sz w:val="24"/>
                <w:szCs w:val="24"/>
              </w:rPr>
              <w:t>28.</w:t>
            </w:r>
            <w:r w:rsidRPr="00B63697">
              <w:rPr>
                <w:rFonts w:ascii="Times New Roman" w:eastAsia="Times New Roman" w:hAnsi="Times New Roman"/>
                <w:noProof/>
                <w:sz w:val="24"/>
                <w:szCs w:val="24"/>
              </w:rPr>
              <w:tab/>
              <w:t xml:space="preserve">For both Outcomes, the strategic use of GEF funds is to mainstream into/onto ongoing processes and to modify them in order to yield global environmental benefits, this is far more cost-effective than if GEF was to support the entire initiative. </w:t>
            </w:r>
          </w:p>
          <w:p w14:paraId="20AD23F8" w14:textId="77777777" w:rsidR="00B63697" w:rsidRPr="00B63697" w:rsidRDefault="00B63697" w:rsidP="00530AFE">
            <w:pPr>
              <w:spacing w:after="0" w:line="240" w:lineRule="auto"/>
              <w:ind w:left="342" w:hanging="450"/>
              <w:jc w:val="both"/>
              <w:rPr>
                <w:rFonts w:ascii="Times New Roman" w:eastAsia="Times New Roman" w:hAnsi="Times New Roman"/>
                <w:noProof/>
                <w:sz w:val="24"/>
                <w:szCs w:val="24"/>
              </w:rPr>
            </w:pPr>
            <w:r w:rsidRPr="00B63697">
              <w:rPr>
                <w:rFonts w:ascii="Times New Roman" w:eastAsia="Times New Roman" w:hAnsi="Times New Roman"/>
                <w:noProof/>
                <w:sz w:val="24"/>
                <w:szCs w:val="24"/>
              </w:rPr>
              <w:t>29.</w:t>
            </w:r>
            <w:r w:rsidRPr="00B63697">
              <w:rPr>
                <w:rFonts w:ascii="Times New Roman" w:eastAsia="Times New Roman" w:hAnsi="Times New Roman"/>
                <w:noProof/>
                <w:sz w:val="24"/>
                <w:szCs w:val="24"/>
              </w:rPr>
              <w:tab/>
              <w:t xml:space="preserve">For example, in Outcome 1, there is a large baseline supported by UNDP, ISPONRE and other partners, addressing the issues of indicator systems, resource valuation and EPI. Almost all the activities and outputs related to EPI are covered by UNDP. GEF supports additional activities and inputs to ensure the Rio Conventions are integrated into the baseline </w:t>
            </w:r>
          </w:p>
          <w:p w14:paraId="20AD23F9" w14:textId="77777777" w:rsidR="00B63697" w:rsidRPr="00B63697" w:rsidRDefault="00B63697" w:rsidP="00530AFE">
            <w:pPr>
              <w:spacing w:after="0" w:line="240" w:lineRule="auto"/>
              <w:ind w:left="342" w:hanging="450"/>
              <w:jc w:val="both"/>
              <w:rPr>
                <w:rFonts w:ascii="Times New Roman" w:eastAsia="Times New Roman" w:hAnsi="Times New Roman"/>
                <w:noProof/>
                <w:sz w:val="24"/>
                <w:szCs w:val="24"/>
              </w:rPr>
            </w:pPr>
            <w:r w:rsidRPr="00B63697">
              <w:rPr>
                <w:rFonts w:ascii="Times New Roman" w:eastAsia="Times New Roman" w:hAnsi="Times New Roman"/>
                <w:noProof/>
                <w:sz w:val="24"/>
                <w:szCs w:val="24"/>
              </w:rPr>
              <w:t>30.</w:t>
            </w:r>
            <w:r w:rsidRPr="00B63697">
              <w:rPr>
                <w:rFonts w:ascii="Times New Roman" w:eastAsia="Times New Roman" w:hAnsi="Times New Roman"/>
                <w:noProof/>
                <w:sz w:val="24"/>
                <w:szCs w:val="24"/>
              </w:rPr>
              <w:tab/>
              <w:t xml:space="preserve">For example, in Outcome 2 includes work on SEA. The vast majority of work on SEA is covered by government and ADB. The GEF funds support additional activities and inputs to ensure the Rio Conventions are integrated into the baseline process. </w:t>
            </w:r>
          </w:p>
          <w:p w14:paraId="20AD23FA" w14:textId="77777777" w:rsidR="0035107A" w:rsidRPr="0035107A" w:rsidRDefault="00B63697" w:rsidP="00530AFE">
            <w:pPr>
              <w:spacing w:after="0" w:line="240" w:lineRule="auto"/>
              <w:ind w:left="342" w:hanging="450"/>
              <w:jc w:val="both"/>
              <w:rPr>
                <w:rFonts w:ascii="Times New Roman" w:eastAsia="Times New Roman" w:hAnsi="Times New Roman"/>
                <w:b/>
                <w:caps/>
              </w:rPr>
            </w:pPr>
            <w:r w:rsidRPr="00B63697">
              <w:rPr>
                <w:rFonts w:ascii="Times New Roman" w:eastAsia="Times New Roman" w:hAnsi="Times New Roman"/>
                <w:noProof/>
                <w:sz w:val="24"/>
                <w:szCs w:val="24"/>
              </w:rPr>
              <w:t>31.</w:t>
            </w:r>
            <w:r w:rsidRPr="00B63697">
              <w:rPr>
                <w:rFonts w:ascii="Times New Roman" w:eastAsia="Times New Roman" w:hAnsi="Times New Roman"/>
                <w:noProof/>
                <w:sz w:val="24"/>
                <w:szCs w:val="24"/>
              </w:rPr>
              <w:tab/>
              <w:t>GEF contribution to management costs is limited to $80,000, or 8.2% of all GEF funds. This is 3.1% of the entire Project costs.</w:t>
            </w:r>
            <w:r w:rsidR="003A495F">
              <w:rPr>
                <w:rFonts w:ascii="Times New Roman" w:eastAsia="Times New Roman" w:hAnsi="Times New Roman"/>
                <w:sz w:val="24"/>
                <w:szCs w:val="24"/>
              </w:rPr>
              <w:fldChar w:fldCharType="end"/>
            </w:r>
            <w:bookmarkEnd w:id="269"/>
          </w:p>
          <w:p w14:paraId="20AD23FB" w14:textId="77777777" w:rsidR="0035107A" w:rsidRPr="0035107A" w:rsidRDefault="0035107A" w:rsidP="0035107A">
            <w:pPr>
              <w:spacing w:after="0" w:line="240" w:lineRule="auto"/>
              <w:rPr>
                <w:rFonts w:ascii="Times New Roman" w:eastAsia="Times New Roman" w:hAnsi="Times New Roman"/>
              </w:rPr>
            </w:pPr>
          </w:p>
        </w:tc>
      </w:tr>
    </w:tbl>
    <w:p w14:paraId="20AD23FD" w14:textId="77777777" w:rsidR="00B63697" w:rsidRDefault="0035107A" w:rsidP="00530AFE">
      <w:pPr>
        <w:jc w:val="both"/>
        <w:rPr>
          <w:rFonts w:ascii="Times New Roman" w:eastAsia="Times New Roman" w:hAnsi="Times New Roman"/>
          <w:noProof/>
        </w:rPr>
      </w:pPr>
      <w:r w:rsidRPr="0035107A">
        <w:rPr>
          <w:rFonts w:ascii="Times New Roman" w:eastAsia="Times New Roman" w:hAnsi="Times New Roman"/>
          <w:b/>
          <w:caps/>
          <w:u w:val="single"/>
        </w:rPr>
        <w:t xml:space="preserve">C.  </w:t>
      </w:r>
      <w:r w:rsidRPr="0035107A">
        <w:rPr>
          <w:rFonts w:ascii="Times New Roman Bold" w:eastAsia="Times New Roman" w:hAnsi="Times New Roman Bold"/>
          <w:b/>
          <w:caps/>
          <w:u w:val="single"/>
        </w:rPr>
        <w:t xml:space="preserve">describe the budgeted </w:t>
      </w:r>
      <w:r w:rsidRPr="0035107A">
        <w:rPr>
          <w:rFonts w:ascii="Times New Roman" w:eastAsia="Times New Roman" w:hAnsi="Times New Roman"/>
          <w:b/>
          <w:caps/>
          <w:u w:val="single"/>
        </w:rPr>
        <w:t>m &amp;e plan</w:t>
      </w:r>
      <w:r w:rsidRPr="0035107A">
        <w:rPr>
          <w:rFonts w:ascii="Times New Roman" w:eastAsia="Times New Roman" w:hAnsi="Times New Roman"/>
          <w:b/>
          <w:smallCaps/>
        </w:rPr>
        <w:t>:</w:t>
      </w:r>
      <w:r w:rsidRPr="0035107A">
        <w:rPr>
          <w:rFonts w:ascii="Times New Roman" w:eastAsia="Times New Roman" w:hAnsi="Times New Roman"/>
          <w:b/>
          <w:caps/>
        </w:rPr>
        <w:t xml:space="preserve">  </w:t>
      </w:r>
      <w:bookmarkStart w:id="270" w:name="pjMandEPlan"/>
      <w:r w:rsidR="003A495F">
        <w:rPr>
          <w:rFonts w:ascii="Times New Roman" w:eastAsia="Times New Roman" w:hAnsi="Times New Roman"/>
        </w:rPr>
        <w:fldChar w:fldCharType="begin">
          <w:ffData>
            <w:name w:val="pjMandEPlan"/>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p>
    <w:p w14:paraId="20AD23FE" w14:textId="77777777" w:rsidR="00B63697" w:rsidRPr="00B63697" w:rsidRDefault="00B63697" w:rsidP="00530AFE">
      <w:pPr>
        <w:jc w:val="both"/>
        <w:rPr>
          <w:rFonts w:ascii="Times New Roman" w:eastAsia="Times New Roman" w:hAnsi="Times New Roman"/>
          <w:noProof/>
        </w:rPr>
      </w:pPr>
      <w:r w:rsidRPr="00B63697">
        <w:rPr>
          <w:rFonts w:ascii="Times New Roman" w:eastAsia="Times New Roman" w:hAnsi="Times New Roman"/>
          <w:noProof/>
        </w:rPr>
        <w:t>32.</w:t>
      </w:r>
      <w:r w:rsidRPr="00B63697">
        <w:rPr>
          <w:rFonts w:ascii="Times New Roman" w:eastAsia="Times New Roman" w:hAnsi="Times New Roman"/>
          <w:noProof/>
        </w:rPr>
        <w:tab/>
        <w:t>The UNDP Project Document provides a detailed description of the monitoring, reporting and evaluation to be undertaken during the Project (Sections 4 E and 4 F).</w:t>
      </w:r>
    </w:p>
    <w:p w14:paraId="20AD23FF" w14:textId="77777777" w:rsidR="00B63697" w:rsidRPr="00B63697" w:rsidRDefault="00B63697" w:rsidP="00530AFE">
      <w:pPr>
        <w:jc w:val="both"/>
        <w:rPr>
          <w:rFonts w:ascii="Times New Roman" w:eastAsia="Times New Roman" w:hAnsi="Times New Roman"/>
          <w:noProof/>
        </w:rPr>
      </w:pPr>
      <w:r w:rsidRPr="00B63697">
        <w:rPr>
          <w:rFonts w:ascii="Times New Roman" w:eastAsia="Times New Roman" w:hAnsi="Times New Roman"/>
          <w:noProof/>
        </w:rPr>
        <w:lastRenderedPageBreak/>
        <w:t>33.</w:t>
      </w:r>
      <w:r w:rsidRPr="00B63697">
        <w:rPr>
          <w:rFonts w:ascii="Times New Roman" w:eastAsia="Times New Roman" w:hAnsi="Times New Roman"/>
          <w:noProof/>
        </w:rPr>
        <w:tab/>
        <w:t xml:space="preserve">Full details of indicators, baseline values and targets are presented in Annex 1 (Results Framework). </w:t>
      </w:r>
    </w:p>
    <w:p w14:paraId="20AD2400" w14:textId="77777777" w:rsidR="00B63697" w:rsidRPr="00B63697" w:rsidRDefault="00B63697" w:rsidP="00530AFE">
      <w:pPr>
        <w:jc w:val="both"/>
        <w:rPr>
          <w:rFonts w:ascii="Times New Roman" w:eastAsia="Times New Roman" w:hAnsi="Times New Roman"/>
          <w:noProof/>
        </w:rPr>
      </w:pPr>
      <w:r w:rsidRPr="00B63697">
        <w:rPr>
          <w:rFonts w:ascii="Times New Roman" w:eastAsia="Times New Roman" w:hAnsi="Times New Roman"/>
          <w:noProof/>
        </w:rPr>
        <w:t>34.</w:t>
      </w:r>
      <w:r w:rsidRPr="00B63697">
        <w:rPr>
          <w:rFonts w:ascii="Times New Roman" w:eastAsia="Times New Roman" w:hAnsi="Times New Roman"/>
          <w:noProof/>
        </w:rPr>
        <w:tab/>
        <w:t>Monitoring and evaluation activities will follow UNDP and GEF monitoring and evaluation policies and guidelines. Monitoring and evaluation of progress in achieving project results and objectives will be done based on the targets and indicators established in the project Results Framework (RF) (Annex 1). The costs of project Monitoring and Evaluation Plan have been estimated at USD54-59,000(see Table below). Integrated into all Outcomes, the Project monitoring and evaluation approach will also facilitate learning and mainstreaming of project outcomes, and lessons learning for international good practice, as well as into national and local policies, plans and practices.</w:t>
      </w:r>
    </w:p>
    <w:p w14:paraId="20AD2401" w14:textId="77777777" w:rsidR="00B63697" w:rsidRDefault="00B63697" w:rsidP="00530AFE">
      <w:pPr>
        <w:jc w:val="both"/>
        <w:rPr>
          <w:rFonts w:ascii="Times New Roman" w:eastAsia="Times New Roman" w:hAnsi="Times New Roman"/>
          <w:noProof/>
        </w:rPr>
      </w:pPr>
      <w:r w:rsidRPr="00B63697">
        <w:rPr>
          <w:rFonts w:ascii="Times New Roman" w:eastAsia="Times New Roman" w:hAnsi="Times New Roman"/>
          <w:noProof/>
        </w:rPr>
        <w:t>35.</w:t>
      </w:r>
      <w:r w:rsidRPr="00B63697">
        <w:rPr>
          <w:rFonts w:ascii="Times New Roman" w:eastAsia="Times New Roman" w:hAnsi="Times New Roman"/>
          <w:noProof/>
        </w:rPr>
        <w:tab/>
        <w:t>A summary of the envisaged M&amp;E activities is provided in the following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36"/>
        <w:gridCol w:w="3550"/>
        <w:gridCol w:w="2254"/>
        <w:gridCol w:w="2489"/>
      </w:tblGrid>
      <w:tr w:rsidR="00B63697" w:rsidRPr="00B63697" w14:paraId="20AD2407" w14:textId="77777777" w:rsidTr="00B63697">
        <w:trPr>
          <w:tblHeader/>
        </w:trPr>
        <w:tc>
          <w:tcPr>
            <w:tcW w:w="0" w:type="auto"/>
            <w:shd w:val="clear" w:color="auto" w:fill="DBE5F1"/>
          </w:tcPr>
          <w:p w14:paraId="20AD2402" w14:textId="77777777" w:rsidR="00B63697" w:rsidRPr="00B63697" w:rsidRDefault="00B63697" w:rsidP="00530AFE">
            <w:pPr>
              <w:spacing w:after="0" w:line="240" w:lineRule="auto"/>
              <w:contextualSpacing/>
              <w:jc w:val="both"/>
              <w:rPr>
                <w:rFonts w:ascii="Times New Roman" w:eastAsia="Times New Roman" w:hAnsi="Times New Roman"/>
                <w:b/>
                <w:noProof/>
                <w:sz w:val="20"/>
                <w:szCs w:val="20"/>
                <w:lang w:val="en-GB"/>
              </w:rPr>
            </w:pPr>
            <w:r w:rsidRPr="00B63697">
              <w:rPr>
                <w:rFonts w:ascii="Times New Roman" w:eastAsia="Times New Roman" w:hAnsi="Times New Roman"/>
                <w:b/>
                <w:noProof/>
                <w:sz w:val="20"/>
                <w:szCs w:val="20"/>
                <w:lang w:val="en-GB"/>
              </w:rPr>
              <w:t>Type of M&amp;E activity</w:t>
            </w:r>
          </w:p>
        </w:tc>
        <w:tc>
          <w:tcPr>
            <w:tcW w:w="0" w:type="auto"/>
            <w:shd w:val="clear" w:color="auto" w:fill="DBE5F1"/>
          </w:tcPr>
          <w:p w14:paraId="20AD2403" w14:textId="77777777" w:rsidR="00B63697" w:rsidRPr="00B63697" w:rsidRDefault="00B63697" w:rsidP="00530AFE">
            <w:pPr>
              <w:spacing w:after="0" w:line="240" w:lineRule="auto"/>
              <w:contextualSpacing/>
              <w:jc w:val="both"/>
              <w:rPr>
                <w:rFonts w:ascii="Times New Roman" w:eastAsia="Times New Roman" w:hAnsi="Times New Roman"/>
                <w:b/>
                <w:noProof/>
                <w:sz w:val="20"/>
                <w:szCs w:val="20"/>
                <w:lang w:val="en-GB"/>
              </w:rPr>
            </w:pPr>
            <w:r w:rsidRPr="00B63697">
              <w:rPr>
                <w:rFonts w:ascii="Times New Roman" w:eastAsia="Times New Roman" w:hAnsi="Times New Roman"/>
                <w:b/>
                <w:noProof/>
                <w:sz w:val="20"/>
                <w:szCs w:val="20"/>
                <w:lang w:val="en-GB"/>
              </w:rPr>
              <w:t>Responsible Parties</w:t>
            </w:r>
          </w:p>
        </w:tc>
        <w:tc>
          <w:tcPr>
            <w:tcW w:w="0" w:type="auto"/>
            <w:shd w:val="clear" w:color="auto" w:fill="DBE5F1"/>
          </w:tcPr>
          <w:p w14:paraId="20AD2404" w14:textId="77777777" w:rsidR="00B63697" w:rsidRPr="00B63697" w:rsidRDefault="00B63697" w:rsidP="00530AFE">
            <w:pPr>
              <w:spacing w:after="0" w:line="240" w:lineRule="auto"/>
              <w:contextualSpacing/>
              <w:jc w:val="both"/>
              <w:rPr>
                <w:rFonts w:ascii="Times New Roman" w:eastAsia="Times New Roman" w:hAnsi="Times New Roman"/>
                <w:b/>
                <w:noProof/>
                <w:sz w:val="20"/>
                <w:szCs w:val="20"/>
                <w:lang w:val="en-GB"/>
              </w:rPr>
            </w:pPr>
            <w:r w:rsidRPr="00B63697">
              <w:rPr>
                <w:rFonts w:ascii="Times New Roman" w:eastAsia="Times New Roman" w:hAnsi="Times New Roman"/>
                <w:b/>
                <w:noProof/>
                <w:sz w:val="20"/>
                <w:szCs w:val="20"/>
                <w:lang w:val="en-GB"/>
              </w:rPr>
              <w:t>Budget US$</w:t>
            </w:r>
          </w:p>
          <w:p w14:paraId="20AD2405" w14:textId="77777777" w:rsidR="00B63697" w:rsidRPr="00B63697" w:rsidRDefault="00B63697" w:rsidP="00530AFE">
            <w:pPr>
              <w:spacing w:after="0" w:line="240" w:lineRule="auto"/>
              <w:contextualSpacing/>
              <w:jc w:val="both"/>
              <w:rPr>
                <w:rFonts w:ascii="Times New Roman" w:eastAsia="Times New Roman" w:hAnsi="Times New Roman"/>
                <w:bCs/>
                <w:i/>
                <w:iCs/>
                <w:noProof/>
                <w:sz w:val="20"/>
                <w:szCs w:val="20"/>
                <w:lang w:val="en-GB"/>
              </w:rPr>
            </w:pPr>
            <w:r w:rsidRPr="00B63697">
              <w:rPr>
                <w:rFonts w:ascii="Times New Roman" w:eastAsia="Times New Roman" w:hAnsi="Times New Roman"/>
                <w:bCs/>
                <w:i/>
                <w:iCs/>
                <w:noProof/>
                <w:sz w:val="20"/>
                <w:szCs w:val="20"/>
                <w:lang w:val="en-GB"/>
              </w:rPr>
              <w:t>Excluding project team staff time</w:t>
            </w:r>
          </w:p>
        </w:tc>
        <w:tc>
          <w:tcPr>
            <w:tcW w:w="0" w:type="auto"/>
            <w:shd w:val="clear" w:color="auto" w:fill="DBE5F1"/>
          </w:tcPr>
          <w:p w14:paraId="20AD2406" w14:textId="77777777" w:rsidR="00B63697" w:rsidRPr="00B63697" w:rsidRDefault="00B63697" w:rsidP="00530AFE">
            <w:pPr>
              <w:spacing w:after="0" w:line="240" w:lineRule="auto"/>
              <w:contextualSpacing/>
              <w:jc w:val="both"/>
              <w:rPr>
                <w:rFonts w:ascii="Times New Roman" w:eastAsia="Times New Roman" w:hAnsi="Times New Roman"/>
                <w:b/>
                <w:noProof/>
                <w:sz w:val="20"/>
                <w:szCs w:val="20"/>
                <w:lang w:val="en-GB"/>
              </w:rPr>
            </w:pPr>
            <w:r w:rsidRPr="00B63697">
              <w:rPr>
                <w:rFonts w:ascii="Times New Roman" w:eastAsia="Times New Roman" w:hAnsi="Times New Roman"/>
                <w:b/>
                <w:noProof/>
                <w:sz w:val="20"/>
                <w:szCs w:val="20"/>
                <w:lang w:val="en-GB"/>
              </w:rPr>
              <w:t>Time frame</w:t>
            </w:r>
          </w:p>
        </w:tc>
      </w:tr>
      <w:tr w:rsidR="00B63697" w:rsidRPr="00B63697" w14:paraId="20AD240E" w14:textId="77777777" w:rsidTr="00FC1EC3">
        <w:tc>
          <w:tcPr>
            <w:tcW w:w="0" w:type="auto"/>
            <w:vAlign w:val="center"/>
          </w:tcPr>
          <w:p w14:paraId="20AD2408"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Inception Workshop and Report</w:t>
            </w:r>
          </w:p>
        </w:tc>
        <w:tc>
          <w:tcPr>
            <w:tcW w:w="0" w:type="auto"/>
            <w:vAlign w:val="center"/>
          </w:tcPr>
          <w:p w14:paraId="20AD2409" w14:textId="77777777" w:rsidR="00B63697" w:rsidRPr="00B63697" w:rsidRDefault="00B63697" w:rsidP="00530AFE">
            <w:pPr>
              <w:numPr>
                <w:ilvl w:val="0"/>
                <w:numId w:val="26"/>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ISPONRE</w:t>
            </w:r>
          </w:p>
          <w:p w14:paraId="20AD240A" w14:textId="77777777" w:rsidR="00B63697" w:rsidRPr="00B63697" w:rsidRDefault="00B63697" w:rsidP="00530AFE">
            <w:pPr>
              <w:numPr>
                <w:ilvl w:val="0"/>
                <w:numId w:val="26"/>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Project Manager</w:t>
            </w:r>
          </w:p>
          <w:p w14:paraId="20AD240B" w14:textId="77777777" w:rsidR="00B63697" w:rsidRPr="00B63697" w:rsidRDefault="00B63697" w:rsidP="00530AFE">
            <w:pPr>
              <w:numPr>
                <w:ilvl w:val="0"/>
                <w:numId w:val="26"/>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UNDP CO, UNDP GEF</w:t>
            </w:r>
          </w:p>
        </w:tc>
        <w:tc>
          <w:tcPr>
            <w:tcW w:w="0" w:type="auto"/>
            <w:vAlign w:val="center"/>
          </w:tcPr>
          <w:p w14:paraId="20AD240C"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Indicative cost:  10,000</w:t>
            </w:r>
          </w:p>
        </w:tc>
        <w:tc>
          <w:tcPr>
            <w:tcW w:w="0" w:type="auto"/>
          </w:tcPr>
          <w:p w14:paraId="20AD240D"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Within first two months of project start up </w:t>
            </w:r>
          </w:p>
        </w:tc>
      </w:tr>
      <w:tr w:rsidR="00B63697" w:rsidRPr="00B63697" w14:paraId="20AD2415" w14:textId="77777777" w:rsidTr="00FC1EC3">
        <w:tc>
          <w:tcPr>
            <w:tcW w:w="0" w:type="auto"/>
          </w:tcPr>
          <w:p w14:paraId="20AD240F"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Measurement of Means of Verification of project results.</w:t>
            </w:r>
          </w:p>
        </w:tc>
        <w:tc>
          <w:tcPr>
            <w:tcW w:w="0" w:type="auto"/>
          </w:tcPr>
          <w:p w14:paraId="20AD2410" w14:textId="77777777" w:rsidR="00B63697" w:rsidRPr="00B63697" w:rsidRDefault="00B63697" w:rsidP="00530AFE">
            <w:pPr>
              <w:numPr>
                <w:ilvl w:val="0"/>
                <w:numId w:val="25"/>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UNDP GEF RTA/Project Manager will oversee the hiring of specific studies and institutions, and delegate responsibilities to relevant team members.</w:t>
            </w:r>
          </w:p>
        </w:tc>
        <w:tc>
          <w:tcPr>
            <w:tcW w:w="0" w:type="auto"/>
          </w:tcPr>
          <w:p w14:paraId="20AD2411"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rPr>
            </w:pPr>
            <w:r w:rsidRPr="00B63697">
              <w:rPr>
                <w:rFonts w:ascii="Times New Roman" w:eastAsia="Times New Roman" w:hAnsi="Times New Roman"/>
                <w:noProof/>
                <w:sz w:val="20"/>
                <w:szCs w:val="20"/>
              </w:rPr>
              <w:t xml:space="preserve">To be finalized in Inception Phase and Workshop. </w:t>
            </w:r>
          </w:p>
          <w:p w14:paraId="20AD2412"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rPr>
            </w:pPr>
            <w:r w:rsidRPr="00B63697">
              <w:rPr>
                <w:rFonts w:ascii="Times New Roman" w:eastAsia="Times New Roman" w:hAnsi="Times New Roman"/>
                <w:noProof/>
                <w:sz w:val="20"/>
                <w:szCs w:val="20"/>
              </w:rPr>
              <w:t>Estimated $5-10,000.</w:t>
            </w:r>
          </w:p>
          <w:p w14:paraId="20AD2413"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rPr>
            </w:pPr>
          </w:p>
        </w:tc>
        <w:tc>
          <w:tcPr>
            <w:tcW w:w="0" w:type="auto"/>
          </w:tcPr>
          <w:p w14:paraId="20AD2414"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Start, mid and end of project (during evaluation cycle) and annually when required.</w:t>
            </w:r>
          </w:p>
        </w:tc>
      </w:tr>
      <w:tr w:rsidR="00B63697" w:rsidRPr="00B63697" w14:paraId="20AD241B" w14:textId="77777777" w:rsidTr="00FC1EC3">
        <w:tc>
          <w:tcPr>
            <w:tcW w:w="0" w:type="auto"/>
          </w:tcPr>
          <w:p w14:paraId="20AD2416"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Measurement of Means of Verification for Project Progress on </w:t>
            </w:r>
            <w:r w:rsidRPr="00B63697">
              <w:rPr>
                <w:rFonts w:ascii="Times New Roman" w:eastAsia="Times New Roman" w:hAnsi="Times New Roman"/>
                <w:i/>
                <w:noProof/>
                <w:sz w:val="20"/>
                <w:szCs w:val="20"/>
                <w:lang w:val="en-GB"/>
              </w:rPr>
              <w:t>output and implementation</w:t>
            </w:r>
          </w:p>
        </w:tc>
        <w:tc>
          <w:tcPr>
            <w:tcW w:w="0" w:type="auto"/>
          </w:tcPr>
          <w:p w14:paraId="20AD2417" w14:textId="77777777" w:rsidR="00B63697" w:rsidRPr="00B63697" w:rsidRDefault="00B63697" w:rsidP="00530AFE">
            <w:pPr>
              <w:numPr>
                <w:ilvl w:val="0"/>
                <w:numId w:val="25"/>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Oversight by Project Manager </w:t>
            </w:r>
          </w:p>
          <w:p w14:paraId="20AD2418" w14:textId="77777777" w:rsidR="00B63697" w:rsidRPr="00B63697" w:rsidRDefault="00B63697" w:rsidP="00530AFE">
            <w:pPr>
              <w:numPr>
                <w:ilvl w:val="0"/>
                <w:numId w:val="25"/>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Project team </w:t>
            </w:r>
          </w:p>
        </w:tc>
        <w:tc>
          <w:tcPr>
            <w:tcW w:w="0" w:type="auto"/>
          </w:tcPr>
          <w:p w14:paraId="20AD2419"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rPr>
            </w:pPr>
            <w:r w:rsidRPr="00B63697">
              <w:rPr>
                <w:rFonts w:ascii="Times New Roman" w:eastAsia="Times New Roman" w:hAnsi="Times New Roman"/>
                <w:noProof/>
                <w:sz w:val="20"/>
                <w:szCs w:val="20"/>
              </w:rPr>
              <w:t>To be determined as part of the Annual Work Plan's preparation. Estimated $5-10,000.</w:t>
            </w:r>
          </w:p>
        </w:tc>
        <w:tc>
          <w:tcPr>
            <w:tcW w:w="0" w:type="auto"/>
          </w:tcPr>
          <w:p w14:paraId="20AD241A"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Annually prior to ARR/PIR and to the definition of annual work plans </w:t>
            </w:r>
          </w:p>
        </w:tc>
      </w:tr>
      <w:tr w:rsidR="00B63697" w:rsidRPr="00B63697" w14:paraId="20AD2424" w14:textId="77777777" w:rsidTr="00FC1EC3">
        <w:tc>
          <w:tcPr>
            <w:tcW w:w="0" w:type="auto"/>
          </w:tcPr>
          <w:p w14:paraId="20AD241C"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ARR/PIR</w:t>
            </w:r>
          </w:p>
        </w:tc>
        <w:tc>
          <w:tcPr>
            <w:tcW w:w="0" w:type="auto"/>
          </w:tcPr>
          <w:p w14:paraId="20AD241D" w14:textId="77777777" w:rsidR="00B63697" w:rsidRPr="00B63697" w:rsidRDefault="00B63697" w:rsidP="00530AFE">
            <w:pPr>
              <w:numPr>
                <w:ilvl w:val="0"/>
                <w:numId w:val="25"/>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ISPONRE</w:t>
            </w:r>
          </w:p>
          <w:p w14:paraId="20AD241E" w14:textId="77777777" w:rsidR="00B63697" w:rsidRPr="00B63697" w:rsidRDefault="00B63697" w:rsidP="00530AFE">
            <w:pPr>
              <w:numPr>
                <w:ilvl w:val="0"/>
                <w:numId w:val="25"/>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Project manager and team</w:t>
            </w:r>
          </w:p>
          <w:p w14:paraId="20AD241F" w14:textId="77777777" w:rsidR="00B63697" w:rsidRPr="00B63697" w:rsidRDefault="00B63697" w:rsidP="00530AFE">
            <w:pPr>
              <w:numPr>
                <w:ilvl w:val="0"/>
                <w:numId w:val="25"/>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UNDP CO</w:t>
            </w:r>
          </w:p>
          <w:p w14:paraId="20AD2420" w14:textId="77777777" w:rsidR="00B63697" w:rsidRPr="00B63697" w:rsidRDefault="00B63697" w:rsidP="00530AFE">
            <w:pPr>
              <w:numPr>
                <w:ilvl w:val="0"/>
                <w:numId w:val="25"/>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UNDP RTA</w:t>
            </w:r>
          </w:p>
          <w:p w14:paraId="20AD2421" w14:textId="77777777" w:rsidR="00B63697" w:rsidRPr="00B63697" w:rsidRDefault="00B63697" w:rsidP="00530AFE">
            <w:pPr>
              <w:numPr>
                <w:ilvl w:val="0"/>
                <w:numId w:val="25"/>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UNDP EEG</w:t>
            </w:r>
          </w:p>
        </w:tc>
        <w:tc>
          <w:tcPr>
            <w:tcW w:w="0" w:type="auto"/>
          </w:tcPr>
          <w:p w14:paraId="20AD2422"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rPr>
            </w:pPr>
            <w:r w:rsidRPr="00B63697">
              <w:rPr>
                <w:rFonts w:ascii="Times New Roman" w:eastAsia="Times New Roman" w:hAnsi="Times New Roman"/>
                <w:noProof/>
                <w:sz w:val="20"/>
                <w:szCs w:val="20"/>
              </w:rPr>
              <w:t>None</w:t>
            </w:r>
          </w:p>
        </w:tc>
        <w:tc>
          <w:tcPr>
            <w:tcW w:w="0" w:type="auto"/>
          </w:tcPr>
          <w:p w14:paraId="20AD2423"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Annually </w:t>
            </w:r>
          </w:p>
        </w:tc>
      </w:tr>
      <w:tr w:rsidR="00B63697" w:rsidRPr="00B63697" w14:paraId="20AD2429" w14:textId="77777777" w:rsidTr="00FC1EC3">
        <w:tc>
          <w:tcPr>
            <w:tcW w:w="0" w:type="auto"/>
          </w:tcPr>
          <w:p w14:paraId="20AD2425"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Periodic status/ progress reports</w:t>
            </w:r>
          </w:p>
        </w:tc>
        <w:tc>
          <w:tcPr>
            <w:tcW w:w="0" w:type="auto"/>
          </w:tcPr>
          <w:p w14:paraId="20AD2426" w14:textId="77777777" w:rsidR="00B63697" w:rsidRPr="00B63697" w:rsidRDefault="00B63697" w:rsidP="00530AFE">
            <w:pPr>
              <w:numPr>
                <w:ilvl w:val="0"/>
                <w:numId w:val="27"/>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Project manager and team </w:t>
            </w:r>
          </w:p>
        </w:tc>
        <w:tc>
          <w:tcPr>
            <w:tcW w:w="0" w:type="auto"/>
          </w:tcPr>
          <w:p w14:paraId="20AD2427"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None</w:t>
            </w:r>
          </w:p>
        </w:tc>
        <w:tc>
          <w:tcPr>
            <w:tcW w:w="0" w:type="auto"/>
          </w:tcPr>
          <w:p w14:paraId="20AD2428"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Quarterly</w:t>
            </w:r>
          </w:p>
        </w:tc>
      </w:tr>
      <w:tr w:rsidR="00B63697" w:rsidRPr="00B63697" w14:paraId="20AD2431" w14:textId="77777777" w:rsidTr="00FC1EC3">
        <w:tc>
          <w:tcPr>
            <w:tcW w:w="0" w:type="auto"/>
          </w:tcPr>
          <w:p w14:paraId="20AD242A"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Mid-term Evaluation</w:t>
            </w:r>
          </w:p>
        </w:tc>
        <w:tc>
          <w:tcPr>
            <w:tcW w:w="0" w:type="auto"/>
          </w:tcPr>
          <w:p w14:paraId="20AD242B" w14:textId="77777777" w:rsidR="00B63697" w:rsidRPr="00B63697" w:rsidRDefault="00B63697" w:rsidP="00530AFE">
            <w:pPr>
              <w:numPr>
                <w:ilvl w:val="0"/>
                <w:numId w:val="27"/>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Project manager and team</w:t>
            </w:r>
          </w:p>
          <w:p w14:paraId="20AD242C" w14:textId="77777777" w:rsidR="00B63697" w:rsidRPr="00B63697" w:rsidRDefault="00B63697" w:rsidP="00530AFE">
            <w:pPr>
              <w:numPr>
                <w:ilvl w:val="0"/>
                <w:numId w:val="27"/>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UNDP CO</w:t>
            </w:r>
          </w:p>
          <w:p w14:paraId="20AD242D" w14:textId="77777777" w:rsidR="00B63697" w:rsidRPr="00B63697" w:rsidRDefault="00B63697" w:rsidP="00530AFE">
            <w:pPr>
              <w:numPr>
                <w:ilvl w:val="0"/>
                <w:numId w:val="27"/>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UNDP RCU</w:t>
            </w:r>
          </w:p>
          <w:p w14:paraId="20AD242E" w14:textId="77777777" w:rsidR="00B63697" w:rsidRPr="00B63697" w:rsidRDefault="00B63697" w:rsidP="00530AFE">
            <w:pPr>
              <w:numPr>
                <w:ilvl w:val="0"/>
                <w:numId w:val="27"/>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External Consultants (i.e. evaluation team)</w:t>
            </w:r>
          </w:p>
        </w:tc>
        <w:tc>
          <w:tcPr>
            <w:tcW w:w="0" w:type="auto"/>
          </w:tcPr>
          <w:p w14:paraId="20AD242F"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Not Required for MSP project</w:t>
            </w:r>
          </w:p>
        </w:tc>
        <w:tc>
          <w:tcPr>
            <w:tcW w:w="0" w:type="auto"/>
          </w:tcPr>
          <w:p w14:paraId="20AD2430"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At the mid-point of project implementation. </w:t>
            </w:r>
          </w:p>
        </w:tc>
      </w:tr>
      <w:tr w:rsidR="00B63697" w:rsidRPr="00B63697" w14:paraId="20AD2439" w14:textId="77777777" w:rsidTr="00FC1EC3">
        <w:tc>
          <w:tcPr>
            <w:tcW w:w="0" w:type="auto"/>
          </w:tcPr>
          <w:p w14:paraId="20AD2432"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Final Evaluation</w:t>
            </w:r>
          </w:p>
        </w:tc>
        <w:tc>
          <w:tcPr>
            <w:tcW w:w="0" w:type="auto"/>
          </w:tcPr>
          <w:p w14:paraId="20AD2433" w14:textId="77777777" w:rsidR="00B63697" w:rsidRPr="00B63697" w:rsidRDefault="00B63697" w:rsidP="00530AFE">
            <w:pPr>
              <w:numPr>
                <w:ilvl w:val="0"/>
                <w:numId w:val="28"/>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Project manager and team, </w:t>
            </w:r>
          </w:p>
          <w:p w14:paraId="20AD2434" w14:textId="77777777" w:rsidR="00B63697" w:rsidRPr="00B63697" w:rsidRDefault="00B63697" w:rsidP="00530AFE">
            <w:pPr>
              <w:numPr>
                <w:ilvl w:val="0"/>
                <w:numId w:val="28"/>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UNDP CO</w:t>
            </w:r>
          </w:p>
          <w:p w14:paraId="20AD2435" w14:textId="77777777" w:rsidR="00B63697" w:rsidRPr="00B63697" w:rsidRDefault="00B63697" w:rsidP="00530AFE">
            <w:pPr>
              <w:numPr>
                <w:ilvl w:val="0"/>
                <w:numId w:val="28"/>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UNDP RCU</w:t>
            </w:r>
          </w:p>
          <w:p w14:paraId="20AD2436" w14:textId="77777777" w:rsidR="00B63697" w:rsidRPr="00B63697" w:rsidRDefault="00B63697" w:rsidP="00530AFE">
            <w:pPr>
              <w:numPr>
                <w:ilvl w:val="0"/>
                <w:numId w:val="28"/>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External Consultants (i.e. evaluation team)</w:t>
            </w:r>
          </w:p>
        </w:tc>
        <w:tc>
          <w:tcPr>
            <w:tcW w:w="0" w:type="auto"/>
          </w:tcPr>
          <w:p w14:paraId="20AD2437" w14:textId="77777777" w:rsidR="00B63697" w:rsidRPr="00B63697" w:rsidRDefault="00B63697" w:rsidP="00530AFE">
            <w:pPr>
              <w:tabs>
                <w:tab w:val="center" w:pos="1216"/>
              </w:tabs>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Indicative cost :  30,000</w:t>
            </w:r>
            <w:r w:rsidRPr="00B63697">
              <w:rPr>
                <w:rFonts w:ascii="Times New Roman" w:eastAsia="Times New Roman" w:hAnsi="Times New Roman"/>
                <w:noProof/>
                <w:sz w:val="20"/>
                <w:szCs w:val="20"/>
                <w:lang w:val="en-GB"/>
              </w:rPr>
              <w:tab/>
            </w:r>
          </w:p>
        </w:tc>
        <w:tc>
          <w:tcPr>
            <w:tcW w:w="0" w:type="auto"/>
          </w:tcPr>
          <w:p w14:paraId="20AD2438"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At least three months before the end of project implementation</w:t>
            </w:r>
          </w:p>
        </w:tc>
      </w:tr>
      <w:tr w:rsidR="00B63697" w:rsidRPr="00B63697" w14:paraId="20AD2440" w14:textId="77777777" w:rsidTr="00FC1EC3">
        <w:tc>
          <w:tcPr>
            <w:tcW w:w="0" w:type="auto"/>
          </w:tcPr>
          <w:p w14:paraId="20AD243A"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Project Terminal Report</w:t>
            </w:r>
          </w:p>
        </w:tc>
        <w:tc>
          <w:tcPr>
            <w:tcW w:w="0" w:type="auto"/>
            <w:vAlign w:val="center"/>
          </w:tcPr>
          <w:p w14:paraId="20AD243B" w14:textId="77777777" w:rsidR="00B63697" w:rsidRPr="00B63697" w:rsidRDefault="00B63697" w:rsidP="00530AFE">
            <w:pPr>
              <w:numPr>
                <w:ilvl w:val="0"/>
                <w:numId w:val="31"/>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Project manager and team </w:t>
            </w:r>
          </w:p>
          <w:p w14:paraId="20AD243C" w14:textId="77777777" w:rsidR="00B63697" w:rsidRPr="00B63697" w:rsidRDefault="00B63697" w:rsidP="00530AFE">
            <w:pPr>
              <w:numPr>
                <w:ilvl w:val="0"/>
                <w:numId w:val="31"/>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UNDP CO</w:t>
            </w:r>
          </w:p>
          <w:p w14:paraId="20AD243D" w14:textId="77777777" w:rsidR="00B63697" w:rsidRPr="00B63697" w:rsidRDefault="00B63697" w:rsidP="00530AFE">
            <w:pPr>
              <w:numPr>
                <w:ilvl w:val="0"/>
                <w:numId w:val="31"/>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local consultant</w:t>
            </w:r>
          </w:p>
        </w:tc>
        <w:tc>
          <w:tcPr>
            <w:tcW w:w="0" w:type="auto"/>
            <w:vAlign w:val="center"/>
          </w:tcPr>
          <w:p w14:paraId="20AD243E"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0</w:t>
            </w:r>
          </w:p>
        </w:tc>
        <w:tc>
          <w:tcPr>
            <w:tcW w:w="0" w:type="auto"/>
          </w:tcPr>
          <w:p w14:paraId="20AD243F"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At least three months before the end of the project</w:t>
            </w:r>
          </w:p>
        </w:tc>
      </w:tr>
      <w:tr w:rsidR="00B63697" w:rsidRPr="00B63697" w14:paraId="20AD2446" w14:textId="77777777" w:rsidTr="00FC1EC3">
        <w:tc>
          <w:tcPr>
            <w:tcW w:w="0" w:type="auto"/>
          </w:tcPr>
          <w:p w14:paraId="20AD2441"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Audit </w:t>
            </w:r>
          </w:p>
        </w:tc>
        <w:tc>
          <w:tcPr>
            <w:tcW w:w="0" w:type="auto"/>
            <w:vAlign w:val="center"/>
          </w:tcPr>
          <w:p w14:paraId="20AD2442" w14:textId="77777777" w:rsidR="00B63697" w:rsidRPr="00B63697" w:rsidRDefault="00B63697" w:rsidP="00530AFE">
            <w:pPr>
              <w:numPr>
                <w:ilvl w:val="0"/>
                <w:numId w:val="29"/>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UNDP CO</w:t>
            </w:r>
          </w:p>
          <w:p w14:paraId="20AD2443" w14:textId="77777777" w:rsidR="00B63697" w:rsidRPr="00B63697" w:rsidRDefault="00B63697" w:rsidP="00530AFE">
            <w:pPr>
              <w:numPr>
                <w:ilvl w:val="0"/>
                <w:numId w:val="29"/>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Project manager and team </w:t>
            </w:r>
          </w:p>
        </w:tc>
        <w:tc>
          <w:tcPr>
            <w:tcW w:w="0" w:type="auto"/>
            <w:vAlign w:val="center"/>
          </w:tcPr>
          <w:p w14:paraId="20AD2444"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Indicative cost  per year: 3,000 </w:t>
            </w:r>
          </w:p>
        </w:tc>
        <w:tc>
          <w:tcPr>
            <w:tcW w:w="0" w:type="auto"/>
          </w:tcPr>
          <w:p w14:paraId="20AD2445"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Yearly</w:t>
            </w:r>
          </w:p>
        </w:tc>
      </w:tr>
      <w:tr w:rsidR="00B63697" w:rsidRPr="00B63697" w14:paraId="20AD244D" w14:textId="77777777" w:rsidTr="00FC1EC3">
        <w:tc>
          <w:tcPr>
            <w:tcW w:w="0" w:type="auto"/>
            <w:tcBorders>
              <w:bottom w:val="single" w:sz="4" w:space="0" w:color="auto"/>
            </w:tcBorders>
          </w:tcPr>
          <w:p w14:paraId="20AD2447"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Visits to field sites </w:t>
            </w:r>
          </w:p>
        </w:tc>
        <w:tc>
          <w:tcPr>
            <w:tcW w:w="0" w:type="auto"/>
            <w:tcBorders>
              <w:bottom w:val="single" w:sz="4" w:space="0" w:color="auto"/>
            </w:tcBorders>
            <w:vAlign w:val="center"/>
          </w:tcPr>
          <w:p w14:paraId="20AD2448" w14:textId="77777777" w:rsidR="00B63697" w:rsidRPr="00B63697" w:rsidRDefault="00B63697" w:rsidP="00530AFE">
            <w:pPr>
              <w:numPr>
                <w:ilvl w:val="0"/>
                <w:numId w:val="30"/>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UNDP CO </w:t>
            </w:r>
          </w:p>
          <w:p w14:paraId="20AD2449" w14:textId="77777777" w:rsidR="00B63697" w:rsidRPr="00B63697" w:rsidRDefault="00B63697" w:rsidP="00530AFE">
            <w:pPr>
              <w:numPr>
                <w:ilvl w:val="0"/>
                <w:numId w:val="30"/>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UNDP RCU (as appropriate)</w:t>
            </w:r>
          </w:p>
          <w:p w14:paraId="20AD244A" w14:textId="77777777" w:rsidR="00B63697" w:rsidRPr="00B63697" w:rsidRDefault="00B63697" w:rsidP="00530AFE">
            <w:pPr>
              <w:numPr>
                <w:ilvl w:val="0"/>
                <w:numId w:val="30"/>
              </w:num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Government representatives</w:t>
            </w:r>
          </w:p>
        </w:tc>
        <w:tc>
          <w:tcPr>
            <w:tcW w:w="0" w:type="auto"/>
            <w:tcBorders>
              <w:bottom w:val="single" w:sz="4" w:space="0" w:color="auto"/>
            </w:tcBorders>
            <w:vAlign w:val="center"/>
          </w:tcPr>
          <w:p w14:paraId="20AD244B"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For GEF supported projects, paid from IA fees and operational budget </w:t>
            </w:r>
          </w:p>
        </w:tc>
        <w:tc>
          <w:tcPr>
            <w:tcW w:w="0" w:type="auto"/>
            <w:tcBorders>
              <w:bottom w:val="single" w:sz="4" w:space="0" w:color="auto"/>
            </w:tcBorders>
          </w:tcPr>
          <w:p w14:paraId="20AD244C"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Yearly</w:t>
            </w:r>
          </w:p>
        </w:tc>
      </w:tr>
      <w:tr w:rsidR="00B63697" w:rsidRPr="00B63697" w14:paraId="20AD2452" w14:textId="77777777" w:rsidTr="00FC1EC3">
        <w:trPr>
          <w:cantSplit/>
          <w:trHeight w:val="944"/>
        </w:trPr>
        <w:tc>
          <w:tcPr>
            <w:tcW w:w="0" w:type="auto"/>
            <w:gridSpan w:val="2"/>
            <w:shd w:val="clear" w:color="auto" w:fill="E6E6E6"/>
          </w:tcPr>
          <w:p w14:paraId="20AD244E" w14:textId="77777777" w:rsidR="00B63697" w:rsidRPr="00B63697" w:rsidRDefault="00B63697" w:rsidP="00530AFE">
            <w:pPr>
              <w:spacing w:after="0" w:line="240" w:lineRule="auto"/>
              <w:contextualSpacing/>
              <w:jc w:val="both"/>
              <w:rPr>
                <w:rFonts w:ascii="Times New Roman" w:eastAsia="Times New Roman" w:hAnsi="Times New Roman"/>
                <w:b/>
                <w:noProof/>
                <w:sz w:val="20"/>
                <w:szCs w:val="20"/>
                <w:lang w:val="en-GB"/>
              </w:rPr>
            </w:pPr>
            <w:r w:rsidRPr="00B63697">
              <w:rPr>
                <w:rFonts w:ascii="Times New Roman" w:eastAsia="Times New Roman" w:hAnsi="Times New Roman"/>
                <w:b/>
                <w:noProof/>
                <w:sz w:val="20"/>
                <w:szCs w:val="20"/>
                <w:lang w:val="en-GB"/>
              </w:rPr>
              <w:t xml:space="preserve">TOTAL indicative COST </w:t>
            </w:r>
          </w:p>
          <w:p w14:paraId="20AD244F"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 xml:space="preserve">Excluding project team staff time and UNDP staff and travel expenses </w:t>
            </w:r>
          </w:p>
        </w:tc>
        <w:tc>
          <w:tcPr>
            <w:tcW w:w="0" w:type="auto"/>
            <w:shd w:val="clear" w:color="auto" w:fill="E6E6E6"/>
            <w:vAlign w:val="center"/>
          </w:tcPr>
          <w:p w14:paraId="20AD2450"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r w:rsidRPr="00B63697">
              <w:rPr>
                <w:rFonts w:ascii="Times New Roman" w:eastAsia="Times New Roman" w:hAnsi="Times New Roman"/>
                <w:noProof/>
                <w:sz w:val="20"/>
                <w:szCs w:val="20"/>
                <w:lang w:val="en-GB"/>
              </w:rPr>
              <w:t>Estimated $5</w:t>
            </w:r>
            <w:r w:rsidR="00F0078A">
              <w:rPr>
                <w:rFonts w:ascii="Times New Roman" w:eastAsia="Times New Roman" w:hAnsi="Times New Roman"/>
                <w:noProof/>
                <w:sz w:val="20"/>
                <w:szCs w:val="20"/>
                <w:lang w:val="en-GB"/>
              </w:rPr>
              <w:t>9</w:t>
            </w:r>
            <w:r w:rsidRPr="00B63697">
              <w:rPr>
                <w:rFonts w:ascii="Times New Roman" w:eastAsia="Times New Roman" w:hAnsi="Times New Roman"/>
                <w:noProof/>
                <w:sz w:val="20"/>
                <w:szCs w:val="20"/>
                <w:lang w:val="en-GB"/>
              </w:rPr>
              <w:t xml:space="preserve">,000 - </w:t>
            </w:r>
            <w:r w:rsidR="00F0078A">
              <w:rPr>
                <w:rFonts w:ascii="Times New Roman" w:eastAsia="Times New Roman" w:hAnsi="Times New Roman"/>
                <w:noProof/>
                <w:sz w:val="20"/>
                <w:szCs w:val="20"/>
                <w:lang w:val="en-GB"/>
              </w:rPr>
              <w:t>6</w:t>
            </w:r>
            <w:r w:rsidRPr="00B63697">
              <w:rPr>
                <w:rFonts w:ascii="Times New Roman" w:eastAsia="Times New Roman" w:hAnsi="Times New Roman"/>
                <w:noProof/>
                <w:sz w:val="20"/>
                <w:szCs w:val="20"/>
                <w:lang w:val="en-GB"/>
              </w:rPr>
              <w:t>9,000.</w:t>
            </w:r>
          </w:p>
        </w:tc>
        <w:tc>
          <w:tcPr>
            <w:tcW w:w="0" w:type="auto"/>
            <w:shd w:val="clear" w:color="auto" w:fill="E6E6E6"/>
          </w:tcPr>
          <w:p w14:paraId="20AD2451" w14:textId="77777777" w:rsidR="00B63697" w:rsidRPr="00B63697" w:rsidRDefault="00B63697" w:rsidP="00530AFE">
            <w:pPr>
              <w:spacing w:after="0" w:line="240" w:lineRule="auto"/>
              <w:contextualSpacing/>
              <w:jc w:val="both"/>
              <w:rPr>
                <w:rFonts w:ascii="Times New Roman" w:eastAsia="Times New Roman" w:hAnsi="Times New Roman"/>
                <w:noProof/>
                <w:sz w:val="20"/>
                <w:szCs w:val="20"/>
                <w:lang w:val="en-GB"/>
              </w:rPr>
            </w:pPr>
          </w:p>
        </w:tc>
      </w:tr>
    </w:tbl>
    <w:p w14:paraId="20AD2453" w14:textId="77777777" w:rsidR="00B63697" w:rsidRDefault="00B63697" w:rsidP="00530AFE">
      <w:pPr>
        <w:jc w:val="both"/>
        <w:rPr>
          <w:rFonts w:ascii="Times New Roman" w:eastAsia="Times New Roman" w:hAnsi="Times New Roman"/>
          <w:noProof/>
        </w:rPr>
      </w:pPr>
    </w:p>
    <w:p w14:paraId="20AD2454" w14:textId="77777777" w:rsidR="00B63697" w:rsidRDefault="00B63697" w:rsidP="00530AFE">
      <w:pPr>
        <w:jc w:val="both"/>
        <w:rPr>
          <w:rFonts w:ascii="Times New Roman" w:eastAsia="Times New Roman" w:hAnsi="Times New Roman"/>
          <w:noProof/>
        </w:rPr>
      </w:pPr>
    </w:p>
    <w:p w14:paraId="20AD2455" w14:textId="77777777" w:rsidR="0035107A" w:rsidRPr="00C0015E" w:rsidRDefault="003A495F" w:rsidP="00530AFE">
      <w:pPr>
        <w:jc w:val="both"/>
      </w:pPr>
      <w:r>
        <w:rPr>
          <w:rFonts w:ascii="Times New Roman" w:eastAsia="Times New Roman" w:hAnsi="Times New Roman"/>
        </w:rPr>
        <w:fldChar w:fldCharType="end"/>
      </w:r>
      <w:bookmarkEnd w:id="270"/>
    </w:p>
    <w:p w14:paraId="20AD2456" w14:textId="77777777" w:rsidR="0035107A" w:rsidRDefault="0035107A" w:rsidP="00591870"/>
    <w:p w14:paraId="20AD2457" w14:textId="77777777" w:rsidR="00C0015E" w:rsidRPr="0035107A" w:rsidRDefault="00C0015E" w:rsidP="00591870">
      <w:pPr>
        <w:sectPr w:rsidR="00C0015E" w:rsidRPr="0035107A" w:rsidSect="00591870">
          <w:footerReference w:type="default" r:id="rId16"/>
          <w:pgSz w:w="12240" w:h="15840"/>
          <w:pgMar w:top="720" w:right="907" w:bottom="1440" w:left="720" w:header="720" w:footer="720" w:gutter="0"/>
          <w:cols w:space="720"/>
          <w:docGrid w:linePitch="360"/>
        </w:sectPr>
      </w:pPr>
    </w:p>
    <w:p w14:paraId="20AD2458"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color w:val="00B0F0"/>
          <w:u w:val="single"/>
        </w:rPr>
      </w:pPr>
      <w:r w:rsidRPr="004E6371">
        <w:rPr>
          <w:rFonts w:ascii="Times New Roman" w:eastAsia="Times New Roman" w:hAnsi="Times New Roman"/>
          <w:b/>
          <w:caps/>
          <w:color w:val="00B0F0"/>
          <w:u w:val="single"/>
        </w:rPr>
        <w:lastRenderedPageBreak/>
        <w:t xml:space="preserve">PART iII: Approval/endorsement by gef operational focal point(s) and gef </w:t>
      </w:r>
      <w:proofErr w:type="gramStart"/>
      <w:r w:rsidRPr="004E6371">
        <w:rPr>
          <w:rFonts w:ascii="Times New Roman" w:eastAsia="Times New Roman" w:hAnsi="Times New Roman"/>
          <w:b/>
          <w:caps/>
          <w:color w:val="00B0F0"/>
          <w:u w:val="single"/>
        </w:rPr>
        <w:t>agency(</w:t>
      </w:r>
      <w:proofErr w:type="gramEnd"/>
      <w:r w:rsidRPr="004E6371">
        <w:rPr>
          <w:rFonts w:ascii="Times New Roman" w:eastAsia="Times New Roman" w:hAnsi="Times New Roman"/>
          <w:b/>
          <w:caps/>
          <w:color w:val="00B0F0"/>
          <w:u w:val="single"/>
        </w:rPr>
        <w:t>ies)</w:t>
      </w:r>
    </w:p>
    <w:p w14:paraId="20AD2459"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4E6371" w:rsidSect="004E6371">
          <w:pgSz w:w="12240" w:h="15840"/>
          <w:pgMar w:top="720" w:right="900" w:bottom="1440" w:left="720" w:header="720" w:footer="720" w:gutter="0"/>
          <w:cols w:space="720"/>
          <w:docGrid w:linePitch="360"/>
        </w:sectPr>
      </w:pPr>
    </w:p>
    <w:p w14:paraId="20AD245A" w14:textId="77777777" w:rsidR="004E6371" w:rsidRPr="004E6371" w:rsidRDefault="004E6371" w:rsidP="004E6371">
      <w:pPr>
        <w:numPr>
          <w:ilvl w:val="0"/>
          <w:numId w:val="20"/>
        </w:numPr>
        <w:spacing w:before="240" w:after="240" w:line="240" w:lineRule="auto"/>
        <w:ind w:left="360"/>
        <w:rPr>
          <w:rFonts w:ascii="Times New Roman" w:eastAsia="Times New Roman" w:hAnsi="Times New Roman"/>
        </w:rPr>
      </w:pPr>
      <w:r w:rsidRPr="004E6371">
        <w:rPr>
          <w:rFonts w:ascii="Times New Roman Bold" w:eastAsia="Times New Roman" w:hAnsi="Times New Roman Bold"/>
          <w:b/>
          <w:smallCaps/>
        </w:rPr>
        <w:lastRenderedPageBreak/>
        <w:t>Record of Endorsement of GEF Operational Focal Point(s) on Behalf of the Government(s</w:t>
      </w:r>
      <w:proofErr w:type="gramStart"/>
      <w:r w:rsidRPr="004E6371">
        <w:rPr>
          <w:rFonts w:ascii="Times New Roman Bold" w:eastAsia="Times New Roman" w:hAnsi="Times New Roman Bold"/>
          <w:b/>
          <w:smallCaps/>
        </w:rPr>
        <w:t>):</w:t>
      </w:r>
      <w:proofErr w:type="gramEnd"/>
      <w:r w:rsidRPr="004E6371">
        <w:rPr>
          <w:rFonts w:ascii="Times New Roman Bold" w:eastAsia="Times New Roman" w:hAnsi="Times New Roman Bold"/>
          <w:b/>
          <w:smallCaps/>
        </w:rPr>
        <w:t xml:space="preserve"> </w:t>
      </w:r>
      <w:r w:rsidRPr="004E6371">
        <w:rPr>
          <w:rFonts w:ascii="Times New Roman" w:eastAsia="Times New Roman" w:hAnsi="Times New Roman"/>
          <w:b/>
          <w:bCs/>
          <w:smallCaps/>
        </w:rPr>
        <w:t>):</w:t>
      </w:r>
      <w:r w:rsidRPr="004E6371">
        <w:rPr>
          <w:rFonts w:ascii="Times New Roman" w:eastAsia="Times New Roman" w:hAnsi="Times New Roman"/>
        </w:rPr>
        <w:t xml:space="preserve"> (Please attach the</w:t>
      </w:r>
      <w:r w:rsidRPr="004E6371">
        <w:rPr>
          <w:rFonts w:ascii="Times New Roman" w:eastAsia="Times New Roman" w:hAnsi="Times New Roman"/>
          <w:color w:val="0000FF"/>
        </w:rPr>
        <w:t xml:space="preserve"> </w:t>
      </w:r>
      <w:hyperlink r:id="rId17" w:history="1">
        <w:r w:rsidRPr="004E6371">
          <w:rPr>
            <w:rFonts w:ascii="Times New Roman" w:eastAsia="Times New Roman" w:hAnsi="Times New Roman"/>
            <w:color w:val="0000FF"/>
            <w:u w:val="single"/>
          </w:rPr>
          <w:t>Operational Focal Point endorsement letter(s)</w:t>
        </w:r>
      </w:hyperlink>
      <w:r w:rsidRPr="004E6371">
        <w:rPr>
          <w:rFonts w:ascii="Times New Roman" w:eastAsia="Times New Roman" w:hAnsi="Times New Roman"/>
        </w:rPr>
        <w:t xml:space="preserve"> with this form. For SGP, use this </w:t>
      </w:r>
      <w:hyperlink r:id="rId18" w:history="1">
        <w:r w:rsidRPr="004E6371">
          <w:rPr>
            <w:rFonts w:ascii="Times New Roman" w:eastAsia="Times New Roman" w:hAnsi="Times New Roman"/>
            <w:color w:val="0000FF"/>
            <w:u w:val="single"/>
          </w:rPr>
          <w:t>OFP endorsement letter)</w:t>
        </w:r>
      </w:hyperlink>
      <w:r w:rsidRPr="004E6371">
        <w:rPr>
          <w:rFonts w:ascii="Times New Roman" w:eastAsia="Times New Roman" w:hAnsi="Times New Roman"/>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700"/>
        <w:gridCol w:w="2610"/>
        <w:gridCol w:w="2340"/>
      </w:tblGrid>
      <w:tr w:rsidR="004E6371" w:rsidRPr="007D0D7F" w14:paraId="20AD245F" w14:textId="77777777" w:rsidTr="00AF2FE3">
        <w:tc>
          <w:tcPr>
            <w:tcW w:w="2700" w:type="dxa"/>
          </w:tcPr>
          <w:p w14:paraId="20AD245B" w14:textId="77777777"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Name</w:t>
            </w:r>
          </w:p>
        </w:tc>
        <w:tc>
          <w:tcPr>
            <w:tcW w:w="2700" w:type="dxa"/>
          </w:tcPr>
          <w:p w14:paraId="20AD245C" w14:textId="77777777"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Position</w:t>
            </w:r>
          </w:p>
        </w:tc>
        <w:tc>
          <w:tcPr>
            <w:tcW w:w="2610" w:type="dxa"/>
          </w:tcPr>
          <w:p w14:paraId="20AD245D" w14:textId="77777777"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Ministry</w:t>
            </w:r>
          </w:p>
        </w:tc>
        <w:tc>
          <w:tcPr>
            <w:tcW w:w="2340" w:type="dxa"/>
          </w:tcPr>
          <w:p w14:paraId="20AD245E"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bCs/>
                <w:smallCaps/>
              </w:rPr>
              <w:t>Date</w:t>
            </w:r>
            <w:r w:rsidRPr="004E6371">
              <w:rPr>
                <w:rFonts w:ascii="Times New Roman" w:eastAsia="Times New Roman" w:hAnsi="Times New Roman"/>
                <w:b/>
              </w:rPr>
              <w:t xml:space="preserve"> </w:t>
            </w:r>
            <w:r w:rsidRPr="004E6371">
              <w:rPr>
                <w:rFonts w:ascii="Times New Roman" w:eastAsia="Times New Roman" w:hAnsi="Times New Roman"/>
                <w:i/>
              </w:rPr>
              <w:t>(MM/dd/yyyy)</w:t>
            </w:r>
          </w:p>
        </w:tc>
      </w:tr>
      <w:bookmarkStart w:id="271" w:name="name_01"/>
      <w:tr w:rsidR="004E6371" w:rsidRPr="007D0D7F" w14:paraId="20AD2464" w14:textId="77777777" w:rsidTr="00AF2FE3">
        <w:tc>
          <w:tcPr>
            <w:tcW w:w="2700" w:type="dxa"/>
          </w:tcPr>
          <w:p w14:paraId="20AD2460" w14:textId="77777777" w:rsidR="004E6371" w:rsidRPr="004E6371" w:rsidRDefault="004E6371" w:rsidP="00A51485">
            <w:pPr>
              <w:spacing w:after="0" w:line="240" w:lineRule="auto"/>
              <w:rPr>
                <w:rFonts w:ascii="Times New Roman" w:eastAsia="Times New Roman" w:hAnsi="Times New Roman"/>
                <w:b/>
              </w:rPr>
            </w:pPr>
            <w:r w:rsidRPr="004E6371">
              <w:rPr>
                <w:rFonts w:ascii="Times New Roman" w:eastAsia="Times New Roman" w:hAnsi="Times New Roman"/>
                <w:b/>
              </w:rPr>
              <w:fldChar w:fldCharType="begin">
                <w:ffData>
                  <w:name w:val="name_01"/>
                  <w:enabled/>
                  <w:calcOnExit w:val="0"/>
                  <w:textInput/>
                </w:ffData>
              </w:fldChar>
            </w:r>
            <w:r w:rsidRPr="004E6371">
              <w:rPr>
                <w:rFonts w:ascii="Times New Roman" w:eastAsia="Times New Roman" w:hAnsi="Times New Roman"/>
                <w:b/>
              </w:rPr>
              <w:instrText xml:space="preserve"> FORMTEXT </w:instrText>
            </w:r>
            <w:r w:rsidRPr="004E6371">
              <w:rPr>
                <w:rFonts w:ascii="Times New Roman" w:eastAsia="Times New Roman" w:hAnsi="Times New Roman"/>
                <w:b/>
              </w:rPr>
            </w:r>
            <w:r w:rsidRPr="004E6371">
              <w:rPr>
                <w:rFonts w:ascii="Times New Roman" w:eastAsia="Times New Roman" w:hAnsi="Times New Roman"/>
                <w:b/>
              </w:rPr>
              <w:fldChar w:fldCharType="separate"/>
            </w:r>
            <w:r w:rsidR="00A51485" w:rsidRPr="00A51485">
              <w:rPr>
                <w:rFonts w:ascii="Times New Roman" w:eastAsia="Times New Roman" w:hAnsi="Times New Roman"/>
                <w:b/>
                <w:noProof/>
              </w:rPr>
              <w:t>Dr. Nguyen Van Tai</w:t>
            </w:r>
            <w:r w:rsidRPr="004E6371">
              <w:rPr>
                <w:rFonts w:ascii="Times New Roman" w:eastAsia="Times New Roman" w:hAnsi="Times New Roman"/>
                <w:b/>
              </w:rPr>
              <w:fldChar w:fldCharType="end"/>
            </w:r>
            <w:bookmarkEnd w:id="271"/>
          </w:p>
        </w:tc>
        <w:bookmarkStart w:id="272" w:name="title_01"/>
        <w:tc>
          <w:tcPr>
            <w:tcW w:w="2700" w:type="dxa"/>
          </w:tcPr>
          <w:p w14:paraId="20AD2461" w14:textId="77777777" w:rsidR="004E6371" w:rsidRPr="004E6371" w:rsidRDefault="004E6371" w:rsidP="00A51485">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1"/>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A51485" w:rsidRPr="00A51485">
              <w:rPr>
                <w:rFonts w:ascii="Times New Roman" w:eastAsia="Times New Roman" w:hAnsi="Times New Roman"/>
                <w:noProof/>
              </w:rPr>
              <w:t xml:space="preserve">GEF Operational Focal Point, Director General, ISPONRE/MONRE </w:t>
            </w:r>
            <w:r w:rsidRPr="004E6371">
              <w:rPr>
                <w:rFonts w:ascii="Times New Roman" w:eastAsia="Times New Roman" w:hAnsi="Times New Roman"/>
              </w:rPr>
              <w:fldChar w:fldCharType="end"/>
            </w:r>
            <w:bookmarkEnd w:id="272"/>
          </w:p>
        </w:tc>
        <w:bookmarkStart w:id="273" w:name="ministry_01"/>
        <w:tc>
          <w:tcPr>
            <w:tcW w:w="2610" w:type="dxa"/>
          </w:tcPr>
          <w:p w14:paraId="20AD2462" w14:textId="77777777" w:rsidR="004E6371" w:rsidRPr="004E6371" w:rsidRDefault="004E6371" w:rsidP="00A51485">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1"/>
                  <w:enabled/>
                  <w:calcOnExit w:val="0"/>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A51485" w:rsidRPr="00A51485">
              <w:rPr>
                <w:rFonts w:ascii="Times New Roman" w:eastAsia="Times New Roman" w:hAnsi="Times New Roman"/>
                <w:bCs/>
                <w:smallCaps/>
                <w:noProof/>
              </w:rPr>
              <w:t>MINISTRY OF NATURAL RESOURCES AND ENVIRONMENT</w:t>
            </w:r>
            <w:r w:rsidRPr="004E6371">
              <w:rPr>
                <w:rFonts w:ascii="Times New Roman" w:eastAsia="Times New Roman" w:hAnsi="Times New Roman"/>
                <w:bCs/>
                <w:smallCaps/>
              </w:rPr>
              <w:fldChar w:fldCharType="end"/>
            </w:r>
            <w:bookmarkEnd w:id="273"/>
          </w:p>
        </w:tc>
        <w:bookmarkStart w:id="274" w:name="dateOfEndorsement_01"/>
        <w:tc>
          <w:tcPr>
            <w:tcW w:w="2340" w:type="dxa"/>
          </w:tcPr>
          <w:p w14:paraId="20AD2463" w14:textId="77777777" w:rsidR="004E6371" w:rsidRPr="004E6371" w:rsidRDefault="004E6371" w:rsidP="00A51485">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1"/>
                  <w:enabled/>
                  <w:calcOnExit w:val="0"/>
                  <w:textInput>
                    <w:type w:val="date"/>
                    <w:format w:val="MM/dd/yyyy"/>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A51485">
              <w:rPr>
                <w:rFonts w:ascii="Times New Roman" w:eastAsia="Times New Roman" w:hAnsi="Times New Roman"/>
                <w:bCs/>
                <w:smallCaps/>
                <w:noProof/>
              </w:rPr>
              <w:t>06/15/2012</w:t>
            </w:r>
            <w:r w:rsidRPr="004E6371">
              <w:rPr>
                <w:rFonts w:ascii="Times New Roman" w:eastAsia="Times New Roman" w:hAnsi="Times New Roman"/>
                <w:bCs/>
                <w:smallCaps/>
              </w:rPr>
              <w:fldChar w:fldCharType="end"/>
            </w:r>
            <w:bookmarkEnd w:id="274"/>
          </w:p>
        </w:tc>
      </w:tr>
      <w:bookmarkStart w:id="275" w:name="name_02"/>
      <w:tr w:rsidR="004E6371" w:rsidRPr="007D0D7F" w14:paraId="20AD2469" w14:textId="77777777" w:rsidTr="00AF2FE3">
        <w:tc>
          <w:tcPr>
            <w:tcW w:w="2700" w:type="dxa"/>
          </w:tcPr>
          <w:p w14:paraId="20AD2465" w14:textId="77777777"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name_02"/>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75"/>
          </w:p>
        </w:tc>
        <w:bookmarkStart w:id="276" w:name="title_02"/>
        <w:tc>
          <w:tcPr>
            <w:tcW w:w="2700" w:type="dxa"/>
          </w:tcPr>
          <w:p w14:paraId="20AD2466" w14:textId="77777777"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2"/>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76"/>
          </w:p>
        </w:tc>
        <w:bookmarkStart w:id="277" w:name="ministry_02"/>
        <w:tc>
          <w:tcPr>
            <w:tcW w:w="2610" w:type="dxa"/>
          </w:tcPr>
          <w:p w14:paraId="20AD2467" w14:textId="77777777"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2"/>
                  <w:enabled/>
                  <w:calcOnExit w:val="0"/>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77"/>
          </w:p>
        </w:tc>
        <w:bookmarkStart w:id="278" w:name="dateOfEndorsement_02"/>
        <w:tc>
          <w:tcPr>
            <w:tcW w:w="2340" w:type="dxa"/>
          </w:tcPr>
          <w:p w14:paraId="20AD2468" w14:textId="77777777"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2"/>
                  <w:enabled/>
                  <w:calcOnExit w:val="0"/>
                  <w:textInput>
                    <w:type w:val="date"/>
                    <w:format w:val="MM/dd/yyyy"/>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78"/>
          </w:p>
        </w:tc>
      </w:tr>
      <w:bookmarkStart w:id="279" w:name="name_03"/>
      <w:tr w:rsidR="004E6371" w:rsidRPr="007D0D7F" w14:paraId="20AD246E" w14:textId="77777777" w:rsidTr="00AF2FE3">
        <w:tc>
          <w:tcPr>
            <w:tcW w:w="2700" w:type="dxa"/>
          </w:tcPr>
          <w:p w14:paraId="20AD246A" w14:textId="77777777"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name_03"/>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79"/>
          </w:p>
        </w:tc>
        <w:bookmarkStart w:id="280" w:name="title_03"/>
        <w:tc>
          <w:tcPr>
            <w:tcW w:w="2700" w:type="dxa"/>
          </w:tcPr>
          <w:p w14:paraId="20AD246B" w14:textId="77777777"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3"/>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80"/>
          </w:p>
        </w:tc>
        <w:bookmarkStart w:id="281" w:name="ministry_03"/>
        <w:tc>
          <w:tcPr>
            <w:tcW w:w="2610" w:type="dxa"/>
          </w:tcPr>
          <w:p w14:paraId="20AD246C" w14:textId="77777777"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3"/>
                  <w:enabled/>
                  <w:calcOnExit w:val="0"/>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81"/>
          </w:p>
        </w:tc>
        <w:bookmarkStart w:id="282" w:name="dateOfEndorsement_03"/>
        <w:tc>
          <w:tcPr>
            <w:tcW w:w="2340" w:type="dxa"/>
          </w:tcPr>
          <w:p w14:paraId="20AD246D" w14:textId="77777777"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3"/>
                  <w:enabled/>
                  <w:calcOnExit w:val="0"/>
                  <w:textInput>
                    <w:type w:val="date"/>
                    <w:format w:val="MM/dd/yyyy"/>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82"/>
          </w:p>
        </w:tc>
      </w:tr>
    </w:tbl>
    <w:p w14:paraId="20AD246F"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4E6371" w:rsidSect="00AF2FE3">
          <w:type w:val="continuous"/>
          <w:pgSz w:w="12240" w:h="15840"/>
          <w:pgMar w:top="720" w:right="900" w:bottom="1440" w:left="720" w:header="720" w:footer="720" w:gutter="0"/>
          <w:cols w:space="720"/>
          <w:docGrid w:linePitch="360"/>
        </w:sectPr>
      </w:pPr>
    </w:p>
    <w:p w14:paraId="20AD2470"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pPr>
    </w:p>
    <w:p w14:paraId="20AD2471"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4E6371" w:rsidSect="00AF2FE3">
          <w:type w:val="continuous"/>
          <w:pgSz w:w="12240" w:h="15840"/>
          <w:pgMar w:top="720" w:right="900" w:bottom="1440" w:left="720" w:header="720" w:footer="720" w:gutter="0"/>
          <w:cols w:space="720"/>
          <w:docGrid w:linePitch="360"/>
        </w:sectPr>
      </w:pPr>
    </w:p>
    <w:p w14:paraId="20AD2472"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rPr>
      </w:pPr>
      <w:r w:rsidRPr="004E6371">
        <w:rPr>
          <w:rFonts w:ascii="Times New Roman" w:eastAsia="Times New Roman" w:hAnsi="Times New Roman"/>
          <w:b/>
          <w:caps/>
        </w:rPr>
        <w:lastRenderedPageBreak/>
        <w:t xml:space="preserve">B.  GEF </w:t>
      </w:r>
      <w:proofErr w:type="gramStart"/>
      <w:r w:rsidRPr="004E6371">
        <w:rPr>
          <w:rFonts w:ascii="Times New Roman" w:eastAsia="Times New Roman" w:hAnsi="Times New Roman"/>
          <w:b/>
          <w:caps/>
        </w:rPr>
        <w:t>agency(</w:t>
      </w:r>
      <w:proofErr w:type="gramEnd"/>
      <w:r w:rsidRPr="004E6371">
        <w:rPr>
          <w:rFonts w:ascii="Times New Roman" w:eastAsia="Times New Roman" w:hAnsi="Times New Roman"/>
          <w:b/>
          <w:caps/>
        </w:rPr>
        <w:t>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1"/>
      </w:tblGrid>
      <w:tr w:rsidR="004E6371" w:rsidRPr="007D0D7F" w14:paraId="20AD2474" w14:textId="77777777" w:rsidTr="00AF2FE3">
        <w:trPr>
          <w:cantSplit/>
          <w:trHeight w:val="503"/>
        </w:trPr>
        <w:tc>
          <w:tcPr>
            <w:tcW w:w="10368" w:type="dxa"/>
          </w:tcPr>
          <w:p w14:paraId="20AD2473" w14:textId="77777777" w:rsidR="004E6371" w:rsidRPr="004E6371" w:rsidRDefault="004E6371" w:rsidP="004E6371">
            <w:pPr>
              <w:spacing w:after="120" w:line="240" w:lineRule="auto"/>
              <w:rPr>
                <w:rFonts w:ascii="Times New Roman" w:eastAsia="Times New Roman" w:hAnsi="Times New Roman"/>
              </w:rPr>
            </w:pPr>
            <w:r w:rsidRPr="004E6371">
              <w:rPr>
                <w:rFonts w:ascii="Times New Roman" w:eastAsia="Times New Roman" w:hAnsi="Times New Roman"/>
              </w:rPr>
              <w:t>This request has been prepared in accordance with GEF/LDCF/SCCF/NPIF policies and procedures and meets the GEF/LDCF/SCCF/NPIF criteria for CEO endorsement/approval of project.</w:t>
            </w:r>
          </w:p>
        </w:tc>
      </w:tr>
    </w:tbl>
    <w:p w14:paraId="20AD2475" w14:textId="77777777" w:rsidR="004E6371" w:rsidRPr="004E6371" w:rsidRDefault="004E6371" w:rsidP="004E6371">
      <w:pPr>
        <w:spacing w:after="0" w:line="240" w:lineRule="auto"/>
        <w:rPr>
          <w:rFonts w:ascii="Times New Roman" w:eastAsia="Times New Roman" w:hAnsi="Times New Roman"/>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3"/>
        <w:gridCol w:w="1789"/>
        <w:gridCol w:w="1869"/>
        <w:gridCol w:w="1560"/>
        <w:gridCol w:w="1413"/>
        <w:gridCol w:w="1647"/>
      </w:tblGrid>
      <w:tr w:rsidR="004E6371" w:rsidRPr="007D0D7F" w14:paraId="20AD247C" w14:textId="77777777" w:rsidTr="00AF2FE3">
        <w:tc>
          <w:tcPr>
            <w:tcW w:w="2160" w:type="dxa"/>
            <w:vAlign w:val="center"/>
          </w:tcPr>
          <w:p w14:paraId="20AD2476"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Agency Coordinator, Agency Name</w:t>
            </w:r>
          </w:p>
        </w:tc>
        <w:tc>
          <w:tcPr>
            <w:tcW w:w="1800" w:type="dxa"/>
            <w:vAlign w:val="center"/>
          </w:tcPr>
          <w:p w14:paraId="20AD2477"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Signature</w:t>
            </w:r>
          </w:p>
        </w:tc>
        <w:tc>
          <w:tcPr>
            <w:tcW w:w="1980" w:type="dxa"/>
            <w:vAlign w:val="center"/>
          </w:tcPr>
          <w:p w14:paraId="20AD2478"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 xml:space="preserve">Date </w:t>
            </w:r>
            <w:r w:rsidRPr="004E6371">
              <w:rPr>
                <w:rFonts w:ascii="Times New Roman" w:eastAsia="Times New Roman" w:hAnsi="Times New Roman"/>
                <w:b/>
              </w:rPr>
              <w:br/>
            </w:r>
            <w:r w:rsidRPr="004E6371">
              <w:rPr>
                <w:rFonts w:ascii="Times New Roman" w:eastAsia="Times New Roman" w:hAnsi="Times New Roman"/>
                <w:b/>
                <w:i/>
                <w:iCs/>
              </w:rPr>
              <w:fldChar w:fldCharType="begin">
                <w:ffData>
                  <w:name w:val="Text31"/>
                  <w:enabled/>
                  <w:calcOnExit w:val="0"/>
                  <w:helpText w:type="text" w:val="Date of endorsement by the Operational or Political Focal Point."/>
                  <w:textInput>
                    <w:default w:val="(Month, day, year)"/>
                  </w:textInput>
                </w:ffData>
              </w:fldChar>
            </w:r>
            <w:r w:rsidRPr="004E6371">
              <w:rPr>
                <w:rFonts w:ascii="Times New Roman" w:eastAsia="Times New Roman" w:hAnsi="Times New Roman"/>
                <w:b/>
                <w:i/>
                <w:iCs/>
              </w:rPr>
              <w:instrText xml:space="preserve"> FORMTEXT </w:instrText>
            </w:r>
            <w:r w:rsidRPr="004E6371">
              <w:rPr>
                <w:rFonts w:ascii="Times New Roman" w:eastAsia="Times New Roman" w:hAnsi="Times New Roman"/>
                <w:b/>
                <w:i/>
                <w:iCs/>
              </w:rPr>
            </w:r>
            <w:r w:rsidRPr="004E6371">
              <w:rPr>
                <w:rFonts w:ascii="Times New Roman" w:eastAsia="Times New Roman" w:hAnsi="Times New Roman"/>
                <w:b/>
                <w:i/>
                <w:iCs/>
              </w:rPr>
              <w:fldChar w:fldCharType="separate"/>
            </w:r>
            <w:r w:rsidRPr="004E6371">
              <w:rPr>
                <w:rFonts w:ascii="Times New Roman" w:eastAsia="Times New Roman" w:hAnsi="Times New Roman"/>
                <w:b/>
                <w:i/>
                <w:iCs/>
                <w:noProof/>
              </w:rPr>
              <w:t>(Month, day, year)</w:t>
            </w:r>
            <w:r w:rsidRPr="004E6371">
              <w:rPr>
                <w:rFonts w:ascii="Times New Roman" w:eastAsia="Times New Roman" w:hAnsi="Times New Roman"/>
                <w:b/>
                <w:i/>
                <w:iCs/>
              </w:rPr>
              <w:fldChar w:fldCharType="end"/>
            </w:r>
          </w:p>
        </w:tc>
        <w:tc>
          <w:tcPr>
            <w:tcW w:w="1620" w:type="dxa"/>
            <w:vAlign w:val="center"/>
          </w:tcPr>
          <w:p w14:paraId="20AD2479"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Project Contact Person</w:t>
            </w:r>
          </w:p>
        </w:tc>
        <w:tc>
          <w:tcPr>
            <w:tcW w:w="1440" w:type="dxa"/>
            <w:vAlign w:val="center"/>
          </w:tcPr>
          <w:p w14:paraId="20AD247A"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Telephone</w:t>
            </w:r>
          </w:p>
        </w:tc>
        <w:tc>
          <w:tcPr>
            <w:tcW w:w="1548" w:type="dxa"/>
            <w:vAlign w:val="center"/>
          </w:tcPr>
          <w:p w14:paraId="20AD247B"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Email Address</w:t>
            </w:r>
          </w:p>
        </w:tc>
      </w:tr>
      <w:bookmarkStart w:id="283" w:name="coordinatorName_01"/>
      <w:tr w:rsidR="004E6371" w:rsidRPr="007D0D7F" w14:paraId="20AD2485" w14:textId="77777777" w:rsidTr="00AF2FE3">
        <w:tc>
          <w:tcPr>
            <w:tcW w:w="2160" w:type="dxa"/>
          </w:tcPr>
          <w:p w14:paraId="20AD247D" w14:textId="77777777" w:rsidR="00A51485" w:rsidRDefault="003A495F" w:rsidP="00A51485">
            <w:pPr>
              <w:spacing w:after="0" w:line="240" w:lineRule="auto"/>
              <w:jc w:val="center"/>
              <w:rPr>
                <w:rFonts w:ascii="Times New Roman" w:eastAsia="Times New Roman" w:hAnsi="Times New Roman"/>
                <w:noProof/>
              </w:rPr>
            </w:pPr>
            <w:r>
              <w:rPr>
                <w:rFonts w:ascii="Times New Roman" w:eastAsia="Times New Roman" w:hAnsi="Times New Roman"/>
              </w:rPr>
              <w:fldChar w:fldCharType="begin">
                <w:ffData>
                  <w:name w:val="coordinatorNam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51485">
              <w:rPr>
                <w:rFonts w:ascii="Times New Roman" w:eastAsia="Times New Roman" w:hAnsi="Times New Roman"/>
                <w:noProof/>
              </w:rPr>
              <w:t>Adriana Dinu,</w:t>
            </w:r>
          </w:p>
          <w:p w14:paraId="20AD247E" w14:textId="77777777" w:rsidR="00A51485" w:rsidRDefault="00A51485" w:rsidP="00A51485">
            <w:pPr>
              <w:spacing w:after="0" w:line="240" w:lineRule="auto"/>
              <w:jc w:val="center"/>
              <w:rPr>
                <w:rFonts w:ascii="Times New Roman" w:eastAsia="Times New Roman" w:hAnsi="Times New Roman"/>
                <w:noProof/>
              </w:rPr>
            </w:pPr>
            <w:r>
              <w:rPr>
                <w:rFonts w:ascii="Times New Roman" w:eastAsia="Times New Roman" w:hAnsi="Times New Roman"/>
                <w:noProof/>
              </w:rPr>
              <w:t xml:space="preserve">Executive Coordinator and Director a.i., </w:t>
            </w:r>
          </w:p>
          <w:p w14:paraId="20AD247F" w14:textId="77777777" w:rsidR="004E6371" w:rsidRPr="004E6371" w:rsidRDefault="00A51485" w:rsidP="00A51485">
            <w:pPr>
              <w:spacing w:after="0" w:line="240" w:lineRule="auto"/>
              <w:jc w:val="center"/>
              <w:rPr>
                <w:rFonts w:ascii="Times New Roman" w:eastAsia="Times New Roman" w:hAnsi="Times New Roman"/>
              </w:rPr>
            </w:pPr>
            <w:r>
              <w:rPr>
                <w:rFonts w:ascii="Times New Roman" w:eastAsia="Times New Roman" w:hAnsi="Times New Roman"/>
                <w:noProof/>
              </w:rPr>
              <w:t>UNDP-GEF</w:t>
            </w:r>
            <w:r w:rsidR="003A495F">
              <w:rPr>
                <w:rFonts w:ascii="Times New Roman" w:eastAsia="Times New Roman" w:hAnsi="Times New Roman"/>
              </w:rPr>
              <w:fldChar w:fldCharType="end"/>
            </w:r>
            <w:bookmarkEnd w:id="283"/>
          </w:p>
        </w:tc>
        <w:tc>
          <w:tcPr>
            <w:tcW w:w="1800" w:type="dxa"/>
          </w:tcPr>
          <w:p w14:paraId="20AD2480" w14:textId="77777777" w:rsidR="004E6371" w:rsidRPr="004E6371" w:rsidRDefault="00F972ED" w:rsidP="004E6371">
            <w:pPr>
              <w:spacing w:after="0" w:line="240" w:lineRule="auto"/>
              <w:jc w:val="center"/>
              <w:rPr>
                <w:rFonts w:ascii="Times New Roman" w:eastAsia="Times New Roman" w:hAnsi="Times New Roman"/>
              </w:rPr>
            </w:pPr>
            <w:r>
              <w:rPr>
                <w:rFonts w:ascii="Times New Roman" w:eastAsia="Times New Roman" w:hAnsi="Times New Roman"/>
                <w:noProof/>
              </w:rPr>
              <w:drawing>
                <wp:inline distT="0" distB="0" distL="0" distR="0" wp14:anchorId="20AD2529" wp14:editId="20AD252A">
                  <wp:extent cx="939165" cy="4146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39165" cy="414655"/>
                          </a:xfrm>
                          <a:prstGeom prst="rect">
                            <a:avLst/>
                          </a:prstGeom>
                          <a:noFill/>
                        </pic:spPr>
                      </pic:pic>
                    </a:graphicData>
                  </a:graphic>
                </wp:inline>
              </w:drawing>
            </w:r>
          </w:p>
        </w:tc>
        <w:bookmarkStart w:id="284" w:name="signingDate_01"/>
        <w:tc>
          <w:tcPr>
            <w:tcW w:w="1980" w:type="dxa"/>
          </w:tcPr>
          <w:p w14:paraId="20AD2481" w14:textId="77777777" w:rsidR="004E6371" w:rsidRPr="004E6371" w:rsidRDefault="003A495F" w:rsidP="00D6428D">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signingDate_01"/>
                  <w:enabled/>
                  <w:calcOnExit w:val="0"/>
                  <w:textInput>
                    <w:type w:val="date"/>
                    <w:format w:val="MM/dd/yyyy"/>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428D">
              <w:rPr>
                <w:rFonts w:ascii="Times New Roman" w:eastAsia="Times New Roman" w:hAnsi="Times New Roman"/>
                <w:noProof/>
              </w:rPr>
              <w:t>March 28, 2014</w:t>
            </w:r>
            <w:r>
              <w:rPr>
                <w:rFonts w:ascii="Times New Roman" w:eastAsia="Times New Roman" w:hAnsi="Times New Roman"/>
              </w:rPr>
              <w:fldChar w:fldCharType="end"/>
            </w:r>
            <w:bookmarkEnd w:id="284"/>
          </w:p>
        </w:tc>
        <w:bookmarkStart w:id="285" w:name="ContactName_01"/>
        <w:tc>
          <w:tcPr>
            <w:tcW w:w="1620" w:type="dxa"/>
          </w:tcPr>
          <w:p w14:paraId="20AD2482" w14:textId="77777777" w:rsidR="004E6371" w:rsidRPr="004E6371" w:rsidRDefault="003A495F" w:rsidP="00A51485">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Nam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51485" w:rsidRPr="00A51485">
              <w:rPr>
                <w:rFonts w:ascii="Times New Roman" w:eastAsia="Times New Roman" w:hAnsi="Times New Roman"/>
                <w:noProof/>
              </w:rPr>
              <w:t>Tom Twining-Ward, UNDP Green-LECRDS</w:t>
            </w:r>
            <w:r>
              <w:rPr>
                <w:rFonts w:ascii="Times New Roman" w:eastAsia="Times New Roman" w:hAnsi="Times New Roman"/>
              </w:rPr>
              <w:fldChar w:fldCharType="end"/>
            </w:r>
            <w:bookmarkEnd w:id="285"/>
          </w:p>
        </w:tc>
        <w:bookmarkStart w:id="286" w:name="ContactPhone_01"/>
        <w:tc>
          <w:tcPr>
            <w:tcW w:w="1440" w:type="dxa"/>
          </w:tcPr>
          <w:p w14:paraId="20AD2483" w14:textId="77777777" w:rsidR="004E6371" w:rsidRPr="004E6371" w:rsidRDefault="003A495F" w:rsidP="00A51485">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Phon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51485">
              <w:rPr>
                <w:rFonts w:ascii="Times New Roman" w:eastAsia="Times New Roman" w:hAnsi="Times New Roman"/>
                <w:noProof/>
              </w:rPr>
              <w:t>+421 2 59337 386</w:t>
            </w:r>
            <w:r>
              <w:rPr>
                <w:rFonts w:ascii="Times New Roman" w:eastAsia="Times New Roman" w:hAnsi="Times New Roman"/>
              </w:rPr>
              <w:fldChar w:fldCharType="end"/>
            </w:r>
            <w:bookmarkEnd w:id="286"/>
          </w:p>
        </w:tc>
        <w:bookmarkStart w:id="287" w:name="ContactEmail_01"/>
        <w:tc>
          <w:tcPr>
            <w:tcW w:w="1548" w:type="dxa"/>
          </w:tcPr>
          <w:p w14:paraId="20AD2484" w14:textId="77777777" w:rsidR="004E6371" w:rsidRPr="004E6371" w:rsidRDefault="003A495F" w:rsidP="00A51485">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Email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51485" w:rsidRPr="00A51485">
              <w:rPr>
                <w:rFonts w:ascii="Times New Roman" w:eastAsia="Times New Roman" w:hAnsi="Times New Roman"/>
                <w:noProof/>
              </w:rPr>
              <w:t>tom.twining-ward@undp.org</w:t>
            </w:r>
            <w:r>
              <w:rPr>
                <w:rFonts w:ascii="Times New Roman" w:eastAsia="Times New Roman" w:hAnsi="Times New Roman"/>
              </w:rPr>
              <w:fldChar w:fldCharType="end"/>
            </w:r>
            <w:bookmarkEnd w:id="287"/>
          </w:p>
        </w:tc>
      </w:tr>
      <w:bookmarkStart w:id="288" w:name="coordinatorName_02"/>
      <w:tr w:rsidR="004E6371" w:rsidRPr="007D0D7F" w14:paraId="20AD248C" w14:textId="77777777" w:rsidTr="00AF2FE3">
        <w:tc>
          <w:tcPr>
            <w:tcW w:w="2160" w:type="dxa"/>
          </w:tcPr>
          <w:p w14:paraId="20AD2486" w14:textId="77777777"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ordinatorNam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8"/>
          </w:p>
        </w:tc>
        <w:tc>
          <w:tcPr>
            <w:tcW w:w="1800" w:type="dxa"/>
          </w:tcPr>
          <w:p w14:paraId="20AD2487" w14:textId="77777777" w:rsidR="004E6371" w:rsidRPr="004E6371" w:rsidRDefault="004E6371" w:rsidP="004E6371">
            <w:pPr>
              <w:spacing w:after="0" w:line="240" w:lineRule="auto"/>
              <w:jc w:val="center"/>
              <w:rPr>
                <w:rFonts w:ascii="Times New Roman" w:eastAsia="Times New Roman" w:hAnsi="Times New Roman"/>
              </w:rPr>
            </w:pPr>
          </w:p>
        </w:tc>
        <w:bookmarkStart w:id="289" w:name="signingDate_02"/>
        <w:tc>
          <w:tcPr>
            <w:tcW w:w="1980" w:type="dxa"/>
          </w:tcPr>
          <w:p w14:paraId="20AD2488" w14:textId="77777777"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signingDate_02"/>
                  <w:enabled/>
                  <w:calcOnExit w:val="0"/>
                  <w:textInput>
                    <w:type w:val="date"/>
                    <w:format w:val="MM/dd/yyyy"/>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9"/>
          </w:p>
        </w:tc>
        <w:bookmarkStart w:id="290" w:name="ContactName_02"/>
        <w:tc>
          <w:tcPr>
            <w:tcW w:w="1620" w:type="dxa"/>
          </w:tcPr>
          <w:p w14:paraId="20AD2489" w14:textId="77777777"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Nam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90"/>
          </w:p>
        </w:tc>
        <w:bookmarkStart w:id="291" w:name="ContactPhone_02"/>
        <w:tc>
          <w:tcPr>
            <w:tcW w:w="1440" w:type="dxa"/>
          </w:tcPr>
          <w:p w14:paraId="20AD248A" w14:textId="77777777"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Phon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91"/>
          </w:p>
        </w:tc>
        <w:bookmarkStart w:id="292" w:name="ContactEmail_02"/>
        <w:tc>
          <w:tcPr>
            <w:tcW w:w="1548" w:type="dxa"/>
          </w:tcPr>
          <w:p w14:paraId="20AD248B" w14:textId="77777777"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Email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92"/>
          </w:p>
        </w:tc>
      </w:tr>
    </w:tbl>
    <w:p w14:paraId="20AD248D" w14:textId="77777777" w:rsidR="0035107A" w:rsidRDefault="0035107A" w:rsidP="00591870"/>
    <w:bookmarkStart w:id="293" w:name="GEF_CEOENDR_52"/>
    <w:p w14:paraId="20AD248E" w14:textId="77777777" w:rsidR="008E7373" w:rsidRPr="008E7373" w:rsidRDefault="008E7373" w:rsidP="00591870">
      <w:pPr>
        <w:rPr>
          <w:vanish/>
        </w:rPr>
      </w:pPr>
      <w:r w:rsidRPr="008E7373">
        <w:rPr>
          <w:vanish/>
        </w:rPr>
        <w:fldChar w:fldCharType="begin">
          <w:ffData>
            <w:name w:val="GEF_CEOENDR_52"/>
            <w:enabled/>
            <w:calcOnExit w:val="0"/>
            <w:textInput>
              <w:default w:val="GEF_CEOENDR_52"/>
            </w:textInput>
          </w:ffData>
        </w:fldChar>
      </w:r>
      <w:r w:rsidRPr="008E7373">
        <w:rPr>
          <w:vanish/>
        </w:rPr>
        <w:instrText xml:space="preserve"> FORMTEXT </w:instrText>
      </w:r>
      <w:r w:rsidRPr="008E7373">
        <w:rPr>
          <w:vanish/>
        </w:rPr>
      </w:r>
      <w:r w:rsidRPr="008E7373">
        <w:rPr>
          <w:vanish/>
        </w:rPr>
        <w:fldChar w:fldCharType="separate"/>
      </w:r>
      <w:r w:rsidRPr="008E7373">
        <w:rPr>
          <w:noProof/>
          <w:vanish/>
        </w:rPr>
        <w:t>GEF_CEOENDR_52</w:t>
      </w:r>
      <w:r w:rsidRPr="008E7373">
        <w:rPr>
          <w:vanish/>
        </w:rPr>
        <w:fldChar w:fldCharType="end"/>
      </w:r>
      <w:bookmarkEnd w:id="293"/>
    </w:p>
    <w:p w14:paraId="20AD248F" w14:textId="77777777" w:rsidR="008E7373" w:rsidRDefault="008E7373" w:rsidP="00591870"/>
    <w:p w14:paraId="20AD2490" w14:textId="77777777" w:rsidR="008E7373" w:rsidRPr="008E7373" w:rsidRDefault="008E7373" w:rsidP="00591870">
      <w:pPr>
        <w:sectPr w:rsidR="008E7373" w:rsidRPr="008E7373" w:rsidSect="004E6371">
          <w:type w:val="continuous"/>
          <w:pgSz w:w="12240" w:h="15840" w:code="1"/>
          <w:pgMar w:top="720" w:right="907" w:bottom="1440" w:left="720" w:header="720" w:footer="720" w:gutter="0"/>
          <w:cols w:space="720"/>
          <w:docGrid w:linePitch="360"/>
        </w:sectPr>
      </w:pPr>
    </w:p>
    <w:p w14:paraId="20AD2491"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lastRenderedPageBreak/>
        <w:t xml:space="preserve">ANNEX A:  PROJECT RESULTS FRAMEWORK </w:t>
      </w:r>
      <w:r w:rsidRPr="0035107A">
        <w:rPr>
          <w:rFonts w:ascii="Times New Roman" w:eastAsia="Times New Roman" w:hAnsi="Times New Roman"/>
        </w:rPr>
        <w:t>(either copy and paste here the framework from the Agency document, or provide reference to the page in the project document where the framework could be found).</w:t>
      </w:r>
    </w:p>
    <w:bookmarkStart w:id="294" w:name="resultsFramework"/>
    <w:p w14:paraId="20AD2492" w14:textId="77777777" w:rsidR="0035107A" w:rsidRPr="0035107A" w:rsidRDefault="00D602CF" w:rsidP="0035107A">
      <w:pPr>
        <w:spacing w:after="0" w:line="240" w:lineRule="auto"/>
        <w:rPr>
          <w:rFonts w:ascii="Times New Roman" w:eastAsia="Times New Roman" w:hAnsi="Times New Roman"/>
        </w:rPr>
        <w:sectPr w:rsidR="0035107A" w:rsidRPr="0035107A" w:rsidSect="0035107A">
          <w:pgSz w:w="15840" w:h="12240" w:orient="landscape"/>
          <w:pgMar w:top="720" w:right="720" w:bottom="907" w:left="1440" w:header="720" w:footer="720" w:gutter="0"/>
          <w:cols w:space="720"/>
          <w:docGrid w:linePitch="360"/>
        </w:sectPr>
      </w:pPr>
      <w:r>
        <w:rPr>
          <w:rFonts w:ascii="Times New Roman" w:eastAsia="Times New Roman" w:hAnsi="Times New Roman"/>
        </w:rPr>
        <w:fldChar w:fldCharType="begin">
          <w:ffData>
            <w:name w:val="resultsFramework"/>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63697">
        <w:rPr>
          <w:rFonts w:ascii="Times New Roman" w:eastAsia="Times New Roman" w:hAnsi="Times New Roman"/>
          <w:noProof/>
        </w:rPr>
        <w:t>See Project Document, Annex 6</w:t>
      </w:r>
      <w:r>
        <w:rPr>
          <w:rFonts w:ascii="Times New Roman" w:eastAsia="Times New Roman" w:hAnsi="Times New Roman"/>
        </w:rPr>
        <w:fldChar w:fldCharType="end"/>
      </w:r>
      <w:bookmarkEnd w:id="294"/>
    </w:p>
    <w:p w14:paraId="20AD2493"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lastRenderedPageBreak/>
        <w:t>ANNEX B:  RESPONSES TO PROJECT REVIEWS (</w:t>
      </w:r>
      <w:r w:rsidRPr="0035107A">
        <w:rPr>
          <w:rFonts w:ascii="Times New Roman" w:eastAsia="Times New Roman" w:hAnsi="Times New Roman"/>
        </w:rPr>
        <w:t>from GEF Secretariat and GEF Agencies, and Responses to Comments from Council at work program inclusion and the Convention Secretariat and STAP at PIF).</w:t>
      </w:r>
    </w:p>
    <w:p w14:paraId="20AD2494" w14:textId="77777777" w:rsidR="0035107A" w:rsidRPr="0035107A" w:rsidRDefault="0035107A" w:rsidP="0035107A">
      <w:pPr>
        <w:spacing w:after="0" w:line="240" w:lineRule="auto"/>
        <w:rPr>
          <w:rFonts w:ascii="Times New Roman" w:eastAsia="Times New Roman" w:hAnsi="Times New Roman"/>
        </w:rPr>
      </w:pPr>
    </w:p>
    <w:bookmarkStart w:id="295" w:name="responseToReview"/>
    <w:p w14:paraId="20AD2495" w14:textId="77777777" w:rsidR="00B63697" w:rsidRPr="00B63697" w:rsidRDefault="00D602CF" w:rsidP="00B63697">
      <w:pPr>
        <w:rPr>
          <w:rFonts w:ascii="Times New Roman" w:eastAsia="Times New Roman" w:hAnsi="Times New Roman"/>
          <w:noProof/>
        </w:rPr>
      </w:pPr>
      <w:r>
        <w:rPr>
          <w:rFonts w:ascii="Times New Roman" w:eastAsia="Times New Roman" w:hAnsi="Times New Roman"/>
        </w:rPr>
        <w:fldChar w:fldCharType="begin">
          <w:ffData>
            <w:name w:val="responseToReview"/>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63697" w:rsidRPr="00B63697">
        <w:rPr>
          <w:rFonts w:ascii="Times New Roman" w:eastAsia="Times New Roman" w:hAnsi="Times New Roman"/>
          <w:noProof/>
        </w:rPr>
        <w:t>The GEF Secretariat Review of the PIF (dated April 25th, 2013) made no specific requirements to be addressed through this Request for CEO Endorsement.</w:t>
      </w:r>
    </w:p>
    <w:p w14:paraId="20AD2496" w14:textId="77777777" w:rsidR="0035107A" w:rsidRPr="0035107A" w:rsidRDefault="00D602CF" w:rsidP="0035107A">
      <w:pPr>
        <w:spacing w:after="0" w:line="240" w:lineRule="auto"/>
        <w:rPr>
          <w:rFonts w:ascii="Times New Roman" w:eastAsia="Times New Roman" w:hAnsi="Times New Roman"/>
        </w:rPr>
      </w:pPr>
      <w:r>
        <w:rPr>
          <w:rFonts w:ascii="Times New Roman" w:eastAsia="Times New Roman" w:hAnsi="Times New Roman"/>
        </w:rPr>
        <w:fldChar w:fldCharType="end"/>
      </w:r>
      <w:bookmarkEnd w:id="295"/>
    </w:p>
    <w:p w14:paraId="20AD2497" w14:textId="77777777" w:rsidR="0035107A" w:rsidRPr="0035107A" w:rsidRDefault="0035107A" w:rsidP="0035107A">
      <w:pPr>
        <w:spacing w:after="0" w:line="240" w:lineRule="auto"/>
        <w:rPr>
          <w:rFonts w:ascii="Times New Roman" w:eastAsia="Times New Roman" w:hAnsi="Times New Roman"/>
        </w:rPr>
      </w:pPr>
    </w:p>
    <w:p w14:paraId="20AD2498" w14:textId="77777777" w:rsidR="0035107A" w:rsidRPr="0035107A" w:rsidRDefault="0035107A" w:rsidP="0035107A">
      <w:pPr>
        <w:spacing w:after="0" w:line="240" w:lineRule="auto"/>
        <w:rPr>
          <w:rFonts w:ascii="Times New Roman" w:eastAsia="Times New Roman" w:hAnsi="Times New Roman"/>
        </w:rPr>
      </w:pPr>
    </w:p>
    <w:p w14:paraId="20AD2499" w14:textId="77777777" w:rsidR="0035107A" w:rsidRPr="0035107A" w:rsidRDefault="0035107A" w:rsidP="0035107A">
      <w:pPr>
        <w:spacing w:after="0" w:line="240" w:lineRule="auto"/>
        <w:rPr>
          <w:rFonts w:ascii="Times New Roman" w:eastAsia="Times New Roman" w:hAnsi="Times New Roman"/>
        </w:rPr>
      </w:pPr>
    </w:p>
    <w:p w14:paraId="20AD249A" w14:textId="77777777" w:rsidR="0035107A" w:rsidRPr="0035107A" w:rsidRDefault="0035107A" w:rsidP="0035107A">
      <w:pPr>
        <w:spacing w:after="0" w:line="240" w:lineRule="auto"/>
        <w:rPr>
          <w:rFonts w:ascii="Times New Roman" w:eastAsia="Times New Roman" w:hAnsi="Times New Roman"/>
        </w:rPr>
      </w:pPr>
    </w:p>
    <w:p w14:paraId="20AD249B" w14:textId="77777777" w:rsidR="0035107A" w:rsidRPr="0035107A" w:rsidRDefault="0035107A" w:rsidP="0035107A">
      <w:pPr>
        <w:spacing w:after="0" w:line="240" w:lineRule="auto"/>
        <w:rPr>
          <w:rFonts w:ascii="Times New Roman" w:eastAsia="Times New Roman" w:hAnsi="Times New Roman"/>
        </w:rPr>
      </w:pPr>
    </w:p>
    <w:p w14:paraId="20AD249C" w14:textId="77777777" w:rsidR="0035107A" w:rsidRPr="0035107A" w:rsidRDefault="0035107A" w:rsidP="0035107A">
      <w:pPr>
        <w:spacing w:after="0" w:line="240" w:lineRule="auto"/>
        <w:rPr>
          <w:rFonts w:ascii="Times New Roman" w:eastAsia="Times New Roman" w:hAnsi="Times New Roman"/>
        </w:rPr>
      </w:pPr>
    </w:p>
    <w:p w14:paraId="20AD249D" w14:textId="77777777" w:rsidR="0035107A" w:rsidRPr="0035107A" w:rsidRDefault="0035107A" w:rsidP="0035107A">
      <w:pPr>
        <w:spacing w:after="0" w:line="240" w:lineRule="auto"/>
        <w:rPr>
          <w:rFonts w:ascii="Times New Roman" w:eastAsia="Times New Roman" w:hAnsi="Times New Roman"/>
        </w:rPr>
      </w:pPr>
    </w:p>
    <w:p w14:paraId="20AD249E" w14:textId="77777777" w:rsidR="0035107A" w:rsidRPr="0035107A" w:rsidRDefault="0035107A" w:rsidP="0035107A">
      <w:pPr>
        <w:spacing w:after="0" w:line="240" w:lineRule="auto"/>
        <w:rPr>
          <w:rFonts w:ascii="Times New Roman" w:eastAsia="Times New Roman" w:hAnsi="Times New Roman"/>
        </w:rPr>
      </w:pPr>
    </w:p>
    <w:p w14:paraId="20AD249F" w14:textId="77777777" w:rsidR="0035107A" w:rsidRPr="0035107A" w:rsidRDefault="0035107A" w:rsidP="0035107A">
      <w:pPr>
        <w:spacing w:after="0" w:line="240" w:lineRule="auto"/>
        <w:rPr>
          <w:rFonts w:ascii="Times New Roman" w:eastAsia="Times New Roman" w:hAnsi="Times New Roman"/>
        </w:rPr>
      </w:pPr>
    </w:p>
    <w:p w14:paraId="20AD24A0" w14:textId="77777777" w:rsidR="0035107A" w:rsidRPr="0035107A" w:rsidRDefault="0035107A" w:rsidP="0035107A">
      <w:pPr>
        <w:spacing w:after="0" w:line="240" w:lineRule="auto"/>
        <w:rPr>
          <w:rFonts w:ascii="Times New Roman" w:eastAsia="Times New Roman" w:hAnsi="Times New Roman"/>
        </w:rPr>
      </w:pPr>
    </w:p>
    <w:p w14:paraId="20AD24A1" w14:textId="77777777" w:rsidR="0035107A" w:rsidRPr="0035107A" w:rsidRDefault="0035107A" w:rsidP="0035107A">
      <w:pPr>
        <w:spacing w:after="0" w:line="240" w:lineRule="auto"/>
        <w:rPr>
          <w:rFonts w:ascii="Times New Roman" w:eastAsia="Times New Roman" w:hAnsi="Times New Roman"/>
        </w:rPr>
      </w:pPr>
    </w:p>
    <w:p w14:paraId="20AD24A2" w14:textId="77777777" w:rsidR="0035107A" w:rsidRPr="0035107A" w:rsidRDefault="0035107A" w:rsidP="0035107A">
      <w:pPr>
        <w:spacing w:after="0" w:line="240" w:lineRule="auto"/>
        <w:rPr>
          <w:rFonts w:ascii="Times New Roman" w:eastAsia="Times New Roman" w:hAnsi="Times New Roman"/>
        </w:rPr>
      </w:pPr>
    </w:p>
    <w:p w14:paraId="20AD24A3" w14:textId="77777777" w:rsidR="0035107A" w:rsidRPr="0035107A" w:rsidRDefault="0035107A" w:rsidP="0035107A">
      <w:pPr>
        <w:spacing w:after="0" w:line="240" w:lineRule="auto"/>
        <w:rPr>
          <w:rFonts w:ascii="Times New Roman" w:eastAsia="Times New Roman" w:hAnsi="Times New Roman"/>
        </w:rPr>
      </w:pPr>
    </w:p>
    <w:p w14:paraId="20AD24A4" w14:textId="77777777" w:rsidR="0035107A" w:rsidRPr="0035107A" w:rsidRDefault="0035107A" w:rsidP="0035107A">
      <w:pPr>
        <w:spacing w:after="0" w:line="240" w:lineRule="auto"/>
        <w:rPr>
          <w:rFonts w:ascii="Times New Roman" w:eastAsia="Times New Roman" w:hAnsi="Times New Roman"/>
        </w:rPr>
      </w:pPr>
    </w:p>
    <w:p w14:paraId="20AD24A5" w14:textId="77777777" w:rsidR="0035107A" w:rsidRPr="0035107A" w:rsidRDefault="0035107A" w:rsidP="0035107A">
      <w:pPr>
        <w:spacing w:after="0" w:line="240" w:lineRule="auto"/>
        <w:rPr>
          <w:rFonts w:ascii="Times New Roman" w:eastAsia="Times New Roman" w:hAnsi="Times New Roman"/>
        </w:rPr>
      </w:pPr>
    </w:p>
    <w:p w14:paraId="20AD24A6" w14:textId="77777777" w:rsidR="0035107A" w:rsidRPr="0035107A" w:rsidRDefault="0035107A" w:rsidP="0035107A">
      <w:pPr>
        <w:spacing w:after="0" w:line="240" w:lineRule="auto"/>
        <w:rPr>
          <w:rFonts w:ascii="Times New Roman" w:eastAsia="Times New Roman" w:hAnsi="Times New Roman"/>
        </w:rPr>
      </w:pPr>
    </w:p>
    <w:p w14:paraId="20AD24A7" w14:textId="77777777" w:rsidR="0035107A" w:rsidRPr="0035107A" w:rsidRDefault="0035107A" w:rsidP="0035107A">
      <w:pPr>
        <w:spacing w:after="0" w:line="240" w:lineRule="auto"/>
        <w:rPr>
          <w:rFonts w:ascii="Times New Roman" w:eastAsia="Times New Roman" w:hAnsi="Times New Roman"/>
        </w:rPr>
      </w:pPr>
    </w:p>
    <w:p w14:paraId="20AD24A8" w14:textId="77777777" w:rsidR="0035107A" w:rsidRPr="0035107A" w:rsidRDefault="0035107A" w:rsidP="0035107A">
      <w:pPr>
        <w:spacing w:after="0" w:line="240" w:lineRule="auto"/>
        <w:rPr>
          <w:rFonts w:ascii="Times New Roman" w:eastAsia="Times New Roman" w:hAnsi="Times New Roman"/>
        </w:rPr>
      </w:pPr>
    </w:p>
    <w:p w14:paraId="20AD24A9" w14:textId="77777777" w:rsidR="0035107A" w:rsidRPr="0035107A" w:rsidRDefault="0035107A" w:rsidP="0035107A">
      <w:pPr>
        <w:spacing w:after="0" w:line="240" w:lineRule="auto"/>
        <w:rPr>
          <w:rFonts w:ascii="Times New Roman" w:eastAsia="Times New Roman" w:hAnsi="Times New Roman"/>
        </w:rPr>
      </w:pPr>
    </w:p>
    <w:p w14:paraId="20AD24AA" w14:textId="77777777" w:rsidR="0035107A" w:rsidRPr="0035107A" w:rsidRDefault="0035107A" w:rsidP="0035107A">
      <w:pPr>
        <w:spacing w:after="0" w:line="240" w:lineRule="auto"/>
        <w:rPr>
          <w:rFonts w:ascii="Times New Roman" w:eastAsia="Times New Roman" w:hAnsi="Times New Roman"/>
        </w:rPr>
      </w:pPr>
    </w:p>
    <w:p w14:paraId="20AD24AB" w14:textId="77777777" w:rsidR="0035107A" w:rsidRPr="0035107A" w:rsidRDefault="0035107A" w:rsidP="0035107A">
      <w:pPr>
        <w:spacing w:after="0" w:line="240" w:lineRule="auto"/>
        <w:rPr>
          <w:rFonts w:ascii="Times New Roman" w:eastAsia="Times New Roman" w:hAnsi="Times New Roman"/>
        </w:rPr>
      </w:pPr>
    </w:p>
    <w:p w14:paraId="20AD24AC" w14:textId="77777777" w:rsidR="0035107A" w:rsidRPr="0035107A" w:rsidRDefault="0035107A" w:rsidP="0035107A">
      <w:pPr>
        <w:spacing w:after="0" w:line="240" w:lineRule="auto"/>
        <w:rPr>
          <w:rFonts w:ascii="Times New Roman" w:eastAsia="Times New Roman" w:hAnsi="Times New Roman"/>
        </w:rPr>
      </w:pPr>
    </w:p>
    <w:p w14:paraId="20AD24AD" w14:textId="77777777" w:rsidR="0035107A" w:rsidRPr="0035107A" w:rsidRDefault="0035107A" w:rsidP="0035107A">
      <w:pPr>
        <w:spacing w:after="0" w:line="240" w:lineRule="auto"/>
        <w:rPr>
          <w:rFonts w:ascii="Times New Roman" w:eastAsia="Times New Roman" w:hAnsi="Times New Roman"/>
        </w:rPr>
      </w:pPr>
    </w:p>
    <w:p w14:paraId="20AD24AE" w14:textId="77777777" w:rsidR="0035107A" w:rsidRPr="0035107A" w:rsidRDefault="0035107A" w:rsidP="0035107A">
      <w:pPr>
        <w:spacing w:after="0" w:line="240" w:lineRule="auto"/>
        <w:rPr>
          <w:rFonts w:ascii="Times New Roman" w:eastAsia="Times New Roman" w:hAnsi="Times New Roman"/>
        </w:rPr>
      </w:pPr>
    </w:p>
    <w:p w14:paraId="20AD24AF" w14:textId="77777777" w:rsidR="0035107A" w:rsidRPr="0035107A" w:rsidRDefault="0035107A" w:rsidP="0035107A">
      <w:pPr>
        <w:spacing w:after="0" w:line="240" w:lineRule="auto"/>
        <w:rPr>
          <w:rFonts w:ascii="Times New Roman" w:eastAsia="Times New Roman" w:hAnsi="Times New Roman"/>
        </w:rPr>
      </w:pPr>
    </w:p>
    <w:p w14:paraId="20AD24B0" w14:textId="77777777" w:rsidR="0035107A" w:rsidRPr="0035107A" w:rsidRDefault="0035107A" w:rsidP="0035107A">
      <w:pPr>
        <w:spacing w:after="0" w:line="240" w:lineRule="auto"/>
        <w:rPr>
          <w:rFonts w:ascii="Times New Roman" w:eastAsia="Times New Roman" w:hAnsi="Times New Roman"/>
        </w:rPr>
      </w:pPr>
    </w:p>
    <w:p w14:paraId="20AD24B1" w14:textId="77777777" w:rsidR="0035107A" w:rsidRPr="0035107A" w:rsidRDefault="0035107A" w:rsidP="0035107A">
      <w:pPr>
        <w:spacing w:after="0" w:line="240" w:lineRule="auto"/>
        <w:rPr>
          <w:rFonts w:ascii="Times New Roman" w:eastAsia="Times New Roman" w:hAnsi="Times New Roman"/>
        </w:rPr>
      </w:pPr>
    </w:p>
    <w:p w14:paraId="20AD24B2" w14:textId="77777777" w:rsidR="0035107A" w:rsidRPr="0035107A" w:rsidRDefault="0035107A" w:rsidP="0035107A">
      <w:pPr>
        <w:spacing w:after="0" w:line="240" w:lineRule="auto"/>
        <w:rPr>
          <w:rFonts w:ascii="Times New Roman" w:eastAsia="Times New Roman" w:hAnsi="Times New Roman"/>
        </w:rPr>
      </w:pPr>
    </w:p>
    <w:p w14:paraId="20AD24B3" w14:textId="77777777" w:rsidR="0035107A" w:rsidRPr="0035107A" w:rsidRDefault="0035107A" w:rsidP="0035107A">
      <w:pPr>
        <w:spacing w:after="0" w:line="240" w:lineRule="auto"/>
        <w:rPr>
          <w:rFonts w:ascii="Times New Roman" w:eastAsia="Times New Roman" w:hAnsi="Times New Roman"/>
        </w:rPr>
      </w:pPr>
    </w:p>
    <w:p w14:paraId="20AD24B4" w14:textId="77777777" w:rsidR="0035107A" w:rsidRPr="0035107A" w:rsidRDefault="0035107A" w:rsidP="0035107A">
      <w:pPr>
        <w:spacing w:after="0" w:line="240" w:lineRule="auto"/>
        <w:rPr>
          <w:rFonts w:ascii="Times New Roman" w:eastAsia="Times New Roman" w:hAnsi="Times New Roman"/>
        </w:rPr>
      </w:pPr>
    </w:p>
    <w:p w14:paraId="20AD24B5" w14:textId="77777777" w:rsidR="0035107A" w:rsidRPr="0035107A" w:rsidRDefault="0035107A" w:rsidP="0035107A">
      <w:pPr>
        <w:spacing w:after="0" w:line="240" w:lineRule="auto"/>
        <w:rPr>
          <w:rFonts w:ascii="Times New Roman" w:eastAsia="Times New Roman" w:hAnsi="Times New Roman"/>
        </w:rPr>
      </w:pPr>
    </w:p>
    <w:p w14:paraId="20AD24B6" w14:textId="77777777" w:rsidR="0035107A" w:rsidRPr="0035107A" w:rsidRDefault="0035107A" w:rsidP="0035107A">
      <w:pPr>
        <w:spacing w:after="0" w:line="240" w:lineRule="auto"/>
        <w:rPr>
          <w:rFonts w:ascii="Times New Roman" w:eastAsia="Times New Roman" w:hAnsi="Times New Roman"/>
        </w:rPr>
      </w:pPr>
    </w:p>
    <w:p w14:paraId="20AD24B7" w14:textId="77777777" w:rsidR="0035107A" w:rsidRPr="0035107A" w:rsidRDefault="0035107A" w:rsidP="0035107A">
      <w:pPr>
        <w:spacing w:after="0" w:line="240" w:lineRule="auto"/>
        <w:rPr>
          <w:rFonts w:ascii="Times New Roman" w:eastAsia="Times New Roman" w:hAnsi="Times New Roman"/>
        </w:rPr>
      </w:pPr>
    </w:p>
    <w:p w14:paraId="20AD24B8" w14:textId="77777777" w:rsidR="0035107A" w:rsidRPr="0035107A" w:rsidRDefault="0035107A" w:rsidP="0035107A">
      <w:pPr>
        <w:spacing w:after="0" w:line="240" w:lineRule="auto"/>
        <w:rPr>
          <w:rFonts w:ascii="Times New Roman" w:eastAsia="Times New Roman" w:hAnsi="Times New Roman"/>
        </w:rPr>
      </w:pPr>
    </w:p>
    <w:p w14:paraId="20AD24B9" w14:textId="77777777" w:rsidR="0035107A" w:rsidRPr="0035107A" w:rsidRDefault="0035107A" w:rsidP="0035107A">
      <w:pPr>
        <w:spacing w:after="0" w:line="240" w:lineRule="auto"/>
        <w:rPr>
          <w:rFonts w:ascii="Times New Roman" w:eastAsia="Times New Roman" w:hAnsi="Times New Roman"/>
        </w:rPr>
      </w:pPr>
    </w:p>
    <w:p w14:paraId="20AD24BA" w14:textId="77777777" w:rsidR="0035107A" w:rsidRPr="0035107A" w:rsidRDefault="0035107A" w:rsidP="0035107A">
      <w:pPr>
        <w:spacing w:after="0" w:line="240" w:lineRule="auto"/>
        <w:rPr>
          <w:rFonts w:ascii="Times New Roman" w:eastAsia="Times New Roman" w:hAnsi="Times New Roman"/>
        </w:rPr>
      </w:pPr>
    </w:p>
    <w:p w14:paraId="20AD24BB" w14:textId="77777777" w:rsidR="0035107A" w:rsidRPr="0035107A" w:rsidRDefault="0035107A" w:rsidP="0035107A">
      <w:pPr>
        <w:spacing w:after="0" w:line="240" w:lineRule="auto"/>
        <w:rPr>
          <w:rFonts w:ascii="Times New Roman" w:eastAsia="Times New Roman" w:hAnsi="Times New Roman"/>
        </w:rPr>
      </w:pPr>
    </w:p>
    <w:p w14:paraId="20AD24BC" w14:textId="77777777" w:rsidR="0035107A" w:rsidRPr="0035107A" w:rsidRDefault="0035107A" w:rsidP="0035107A">
      <w:pPr>
        <w:spacing w:after="0" w:line="240" w:lineRule="auto"/>
        <w:rPr>
          <w:rFonts w:ascii="Times New Roman" w:eastAsia="Times New Roman" w:hAnsi="Times New Roman"/>
        </w:rPr>
      </w:pPr>
    </w:p>
    <w:p w14:paraId="20AD24BD" w14:textId="77777777" w:rsidR="0035107A" w:rsidRPr="0035107A" w:rsidRDefault="0035107A" w:rsidP="0035107A">
      <w:pPr>
        <w:spacing w:after="0" w:line="240" w:lineRule="auto"/>
        <w:rPr>
          <w:rFonts w:ascii="Times New Roman" w:eastAsia="Times New Roman" w:hAnsi="Times New Roman"/>
        </w:rPr>
        <w:sectPr w:rsidR="0035107A" w:rsidRPr="0035107A" w:rsidSect="00AF2FE3">
          <w:pgSz w:w="12240" w:h="15840"/>
          <w:pgMar w:top="720" w:right="900" w:bottom="1440" w:left="720" w:header="720" w:footer="720" w:gutter="0"/>
          <w:cols w:space="720"/>
          <w:docGrid w:linePitch="360"/>
        </w:sectPr>
      </w:pPr>
    </w:p>
    <w:p w14:paraId="20AD24BE" w14:textId="77777777" w:rsid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rPr>
        <w:lastRenderedPageBreak/>
        <w:br w:type="page"/>
      </w:r>
      <w:r w:rsidRPr="0035107A" w:rsidDel="00343BD0">
        <w:rPr>
          <w:rFonts w:ascii="Times New Roman" w:eastAsia="Times New Roman" w:hAnsi="Times New Roman"/>
          <w:b/>
          <w:smallCaps/>
        </w:rPr>
        <w:lastRenderedPageBreak/>
        <w:t xml:space="preserve"> </w:t>
      </w:r>
      <w:r w:rsidRPr="0035107A">
        <w:rPr>
          <w:rFonts w:ascii="Times New Roman" w:eastAsia="Times New Roman" w:hAnsi="Times New Roman"/>
          <w:b/>
          <w:smallCaps/>
        </w:rPr>
        <w:t xml:space="preserve">Annex </w:t>
      </w:r>
      <w:r w:rsidRPr="0035107A">
        <w:rPr>
          <w:rFonts w:ascii="Times New Roman" w:eastAsia="Times New Roman" w:hAnsi="Times New Roman"/>
          <w:b/>
          <w:caps/>
        </w:rPr>
        <w:t>C</w:t>
      </w:r>
      <w:r w:rsidRPr="0035107A">
        <w:rPr>
          <w:rFonts w:ascii="Times New Roman" w:eastAsia="Times New Roman" w:hAnsi="Times New Roman"/>
          <w:b/>
          <w:smallCaps/>
        </w:rPr>
        <w:t>:  status of implementation of project preparation activities and the use of funds</w:t>
      </w:r>
      <w:r w:rsidR="001414B0">
        <w:rPr>
          <w:rStyle w:val="FootnoteReference"/>
          <w:rFonts w:ascii="Times New Roman" w:eastAsia="Times New Roman" w:hAnsi="Times New Roman"/>
          <w:b/>
          <w:smallCaps/>
        </w:rPr>
        <w:footnoteReference w:id="5"/>
      </w:r>
    </w:p>
    <w:p w14:paraId="20AD24BF" w14:textId="77777777" w:rsidR="002722C6" w:rsidRPr="0035107A" w:rsidRDefault="002722C6" w:rsidP="0035107A">
      <w:pPr>
        <w:spacing w:after="0" w:line="240" w:lineRule="auto"/>
        <w:rPr>
          <w:rFonts w:ascii="Times New Roman" w:eastAsia="Times New Roman" w:hAnsi="Times New Roman"/>
          <w:b/>
          <w:smallCaps/>
        </w:rPr>
      </w:pPr>
    </w:p>
    <w:p w14:paraId="20AD24C0" w14:textId="77777777" w:rsidR="0035107A" w:rsidRPr="0035107A" w:rsidRDefault="002722C6" w:rsidP="0035107A">
      <w:pPr>
        <w:spacing w:after="120" w:line="240" w:lineRule="auto"/>
        <w:rPr>
          <w:rFonts w:ascii="Times New Roman" w:eastAsia="Times New Roman" w:hAnsi="Times New Roman"/>
          <w:smallCaps/>
        </w:rPr>
      </w:pPr>
      <w:r>
        <w:rPr>
          <w:rFonts w:ascii="Times New Roman" w:eastAsia="Times New Roman" w:hAnsi="Times New Roman"/>
          <w:smallCaps/>
        </w:rPr>
        <w:t>A</w:t>
      </w:r>
      <w:r w:rsidR="0035107A" w:rsidRPr="0035107A">
        <w:rPr>
          <w:rFonts w:ascii="Times New Roman" w:eastAsia="Times New Roman" w:hAnsi="Times New Roman"/>
          <w:smallCaps/>
        </w:rPr>
        <w:t>.  provide detailed funding amount of the ppg activities financing status in the table below:</w:t>
      </w:r>
      <w:r w:rsidR="0035107A" w:rsidRPr="0035107A">
        <w:rPr>
          <w:rFonts w:ascii="Times New Roman" w:eastAsia="Times New Roman" w:hAnsi="Times New Roman"/>
          <w:smallCaps/>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7D0D7F" w14:paraId="20AD24C2" w14:textId="77777777" w:rsidTr="00AF2FE3">
        <w:trPr>
          <w:trHeight w:val="233"/>
        </w:trPr>
        <w:tc>
          <w:tcPr>
            <w:tcW w:w="9900" w:type="dxa"/>
            <w:gridSpan w:val="4"/>
          </w:tcPr>
          <w:p w14:paraId="20AD24C1" w14:textId="77777777" w:rsidR="0035107A" w:rsidRPr="0035107A" w:rsidRDefault="0035107A" w:rsidP="00F972ED">
            <w:pPr>
              <w:spacing w:after="0" w:line="240" w:lineRule="auto"/>
              <w:rPr>
                <w:rFonts w:ascii="Times New Roman" w:eastAsia="Times New Roman" w:hAnsi="Times New Roman"/>
              </w:rPr>
            </w:pPr>
            <w:r w:rsidRPr="0035107A">
              <w:rPr>
                <w:rFonts w:ascii="Times New Roman" w:eastAsia="Times New Roman" w:hAnsi="Times New Roman"/>
              </w:rPr>
              <w:t xml:space="preserve">PPG Grant Approved at PIF:  </w:t>
            </w:r>
            <w:r w:rsidRPr="0035107A">
              <w:rPr>
                <w:rFonts w:ascii="Times New Roman" w:eastAsia="Times New Roman" w:hAnsi="Times New Roman"/>
                <w:b/>
                <w:smallCaps/>
              </w:rPr>
              <w:fldChar w:fldCharType="begin">
                <w:ffData>
                  <w:name w:val="ProjectConcerns"/>
                  <w:enabled/>
                  <w:calcOnExit w:val="0"/>
                  <w:textInput/>
                </w:ffData>
              </w:fldChar>
            </w:r>
            <w:r w:rsidRPr="0035107A">
              <w:rPr>
                <w:rFonts w:ascii="Times New Roman" w:eastAsia="Times New Roman" w:hAnsi="Times New Roman"/>
                <w:b/>
                <w:smallCaps/>
              </w:rPr>
              <w:instrText xml:space="preserve"> FORMTEXT </w:instrText>
            </w:r>
            <w:r w:rsidRPr="0035107A">
              <w:rPr>
                <w:rFonts w:ascii="Times New Roman" w:eastAsia="Times New Roman" w:hAnsi="Times New Roman"/>
                <w:b/>
                <w:smallCaps/>
              </w:rPr>
            </w:r>
            <w:r w:rsidRPr="0035107A">
              <w:rPr>
                <w:rFonts w:ascii="Times New Roman" w:eastAsia="Times New Roman" w:hAnsi="Times New Roman"/>
                <w:b/>
                <w:smallCaps/>
              </w:rPr>
              <w:fldChar w:fldCharType="separate"/>
            </w:r>
            <w:r w:rsidR="00F972ED">
              <w:rPr>
                <w:rFonts w:ascii="Times New Roman" w:eastAsia="Times New Roman" w:hAnsi="Times New Roman"/>
                <w:b/>
                <w:smallCaps/>
                <w:noProof/>
              </w:rPr>
              <w:t>25,000</w:t>
            </w:r>
            <w:r w:rsidRPr="0035107A">
              <w:rPr>
                <w:rFonts w:ascii="Times New Roman" w:eastAsia="Times New Roman" w:hAnsi="Times New Roman"/>
                <w:b/>
                <w:smallCaps/>
              </w:rPr>
              <w:fldChar w:fldCharType="end"/>
            </w:r>
          </w:p>
        </w:tc>
      </w:tr>
      <w:tr w:rsidR="0035107A" w:rsidRPr="007D0D7F" w14:paraId="20AD24C5" w14:textId="77777777" w:rsidTr="00AF2FE3">
        <w:trPr>
          <w:trHeight w:val="233"/>
        </w:trPr>
        <w:tc>
          <w:tcPr>
            <w:tcW w:w="4500" w:type="dxa"/>
            <w:vMerge w:val="restart"/>
          </w:tcPr>
          <w:p w14:paraId="20AD24C3" w14:textId="77777777" w:rsidR="0035107A" w:rsidRPr="0035107A" w:rsidRDefault="0035107A" w:rsidP="0035107A">
            <w:pPr>
              <w:spacing w:after="0" w:line="240" w:lineRule="auto"/>
              <w:jc w:val="center"/>
              <w:rPr>
                <w:rFonts w:ascii="Times New Roman" w:eastAsia="Times New Roman" w:hAnsi="Times New Roman"/>
                <w:b/>
              </w:rPr>
            </w:pPr>
            <w:r w:rsidRPr="0035107A">
              <w:rPr>
                <w:rFonts w:ascii="Times New Roman" w:eastAsia="Times New Roman" w:hAnsi="Times New Roman"/>
                <w:b/>
                <w:i/>
              </w:rPr>
              <w:t>Project Preparation Activities Implemented</w:t>
            </w:r>
          </w:p>
        </w:tc>
        <w:tc>
          <w:tcPr>
            <w:tcW w:w="5400" w:type="dxa"/>
            <w:gridSpan w:val="3"/>
          </w:tcPr>
          <w:p w14:paraId="20AD24C4" w14:textId="77777777"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GEF/LDCF/SCCF/NPIF Amount ($)</w:t>
            </w:r>
          </w:p>
        </w:tc>
      </w:tr>
      <w:tr w:rsidR="0035107A" w:rsidRPr="007D0D7F" w14:paraId="20AD24CA" w14:textId="77777777" w:rsidTr="00AF2FE3">
        <w:trPr>
          <w:trHeight w:val="232"/>
        </w:trPr>
        <w:tc>
          <w:tcPr>
            <w:tcW w:w="4500" w:type="dxa"/>
            <w:vMerge/>
          </w:tcPr>
          <w:p w14:paraId="20AD24C6" w14:textId="77777777" w:rsidR="0035107A" w:rsidRPr="0035107A" w:rsidRDefault="0035107A" w:rsidP="0035107A">
            <w:pPr>
              <w:spacing w:after="0" w:line="240" w:lineRule="auto"/>
              <w:jc w:val="center"/>
              <w:rPr>
                <w:rFonts w:ascii="Times New Roman" w:eastAsia="Times New Roman" w:hAnsi="Times New Roman"/>
                <w:b/>
              </w:rPr>
            </w:pPr>
          </w:p>
        </w:tc>
        <w:tc>
          <w:tcPr>
            <w:tcW w:w="1620" w:type="dxa"/>
          </w:tcPr>
          <w:p w14:paraId="20AD24C7" w14:textId="77777777"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Budgeted Amount</w:t>
            </w:r>
          </w:p>
        </w:tc>
        <w:tc>
          <w:tcPr>
            <w:tcW w:w="1890" w:type="dxa"/>
          </w:tcPr>
          <w:p w14:paraId="20AD24C8" w14:textId="77777777"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Spent Todate</w:t>
            </w:r>
          </w:p>
        </w:tc>
        <w:tc>
          <w:tcPr>
            <w:tcW w:w="1890" w:type="dxa"/>
            <w:shd w:val="clear" w:color="auto" w:fill="auto"/>
          </w:tcPr>
          <w:p w14:paraId="20AD24C9" w14:textId="77777777"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Committed</w:t>
            </w:r>
          </w:p>
        </w:tc>
      </w:tr>
      <w:bookmarkStart w:id="296" w:name="ApprovedActivity_01"/>
      <w:tr w:rsidR="0035107A" w:rsidRPr="007D0D7F" w14:paraId="20AD24CF" w14:textId="77777777" w:rsidTr="00AF2FE3">
        <w:tc>
          <w:tcPr>
            <w:tcW w:w="4500" w:type="dxa"/>
          </w:tcPr>
          <w:p w14:paraId="20AD24CB" w14:textId="77777777" w:rsidR="0035107A" w:rsidRPr="0035107A" w:rsidRDefault="0035107A" w:rsidP="00B63697">
            <w:pPr>
              <w:spacing w:after="0" w:line="240" w:lineRule="auto"/>
              <w:rPr>
                <w:rFonts w:ascii="Times New Roman" w:eastAsia="Times New Roman" w:hAnsi="Times New Roman"/>
                <w:b/>
                <w:u w:val="single"/>
              </w:rPr>
            </w:pPr>
            <w:r w:rsidRPr="0035107A">
              <w:rPr>
                <w:rFonts w:ascii="Times New Roman" w:eastAsia="Times New Roman" w:hAnsi="Times New Roman"/>
              </w:rPr>
              <w:fldChar w:fldCharType="begin">
                <w:ffData>
                  <w:name w:val="ApprovedActivity_01"/>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B63697">
              <w:rPr>
                <w:rFonts w:ascii="Times New Roman" w:eastAsia="Times New Roman" w:hAnsi="Times New Roman"/>
                <w:noProof/>
              </w:rPr>
              <w:t>International Consultant</w:t>
            </w:r>
            <w:r w:rsidRPr="0035107A">
              <w:rPr>
                <w:rFonts w:ascii="Times New Roman" w:eastAsia="Times New Roman" w:hAnsi="Times New Roman"/>
              </w:rPr>
              <w:fldChar w:fldCharType="end"/>
            </w:r>
          </w:p>
        </w:tc>
        <w:bookmarkStart w:id="297" w:name="BA_01"/>
        <w:bookmarkEnd w:id="296"/>
        <w:tc>
          <w:tcPr>
            <w:tcW w:w="1620" w:type="dxa"/>
          </w:tcPr>
          <w:p w14:paraId="20AD24CC" w14:textId="77777777" w:rsidR="0035107A" w:rsidRPr="0035107A" w:rsidRDefault="00D602CF" w:rsidP="00B63697">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1"/>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63697">
              <w:rPr>
                <w:rFonts w:ascii="Times New Roman" w:eastAsia="Times New Roman" w:hAnsi="Times New Roman"/>
                <w:noProof/>
              </w:rPr>
              <w:t>17,500</w:t>
            </w:r>
            <w:r>
              <w:rPr>
                <w:rFonts w:ascii="Times New Roman" w:eastAsia="Times New Roman" w:hAnsi="Times New Roman"/>
              </w:rPr>
              <w:fldChar w:fldCharType="end"/>
            </w:r>
            <w:bookmarkEnd w:id="297"/>
          </w:p>
        </w:tc>
        <w:bookmarkStart w:id="298" w:name="AST_01"/>
        <w:tc>
          <w:tcPr>
            <w:tcW w:w="1890" w:type="dxa"/>
          </w:tcPr>
          <w:p w14:paraId="20AD24CD" w14:textId="77777777" w:rsidR="0035107A" w:rsidRPr="0035107A" w:rsidRDefault="0035107A" w:rsidP="00B63697">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1"/>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B63697">
              <w:rPr>
                <w:rFonts w:ascii="Times New Roman" w:eastAsia="Times New Roman" w:hAnsi="Times New Roman"/>
                <w:noProof/>
              </w:rPr>
              <w:t>0</w:t>
            </w:r>
            <w:r w:rsidRPr="0035107A">
              <w:rPr>
                <w:rFonts w:ascii="Times New Roman" w:eastAsia="Times New Roman" w:hAnsi="Times New Roman"/>
              </w:rPr>
              <w:fldChar w:fldCharType="end"/>
            </w:r>
            <w:bookmarkEnd w:id="298"/>
          </w:p>
        </w:tc>
        <w:bookmarkStart w:id="299" w:name="AC_01"/>
        <w:tc>
          <w:tcPr>
            <w:tcW w:w="1890" w:type="dxa"/>
            <w:shd w:val="clear" w:color="auto" w:fill="auto"/>
          </w:tcPr>
          <w:p w14:paraId="20AD24CE" w14:textId="77777777" w:rsidR="0035107A" w:rsidRPr="0035107A" w:rsidRDefault="0035107A" w:rsidP="00B63697">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1"/>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B63697">
              <w:rPr>
                <w:rFonts w:ascii="Times New Roman" w:eastAsia="Times New Roman" w:hAnsi="Times New Roman"/>
                <w:noProof/>
              </w:rPr>
              <w:t>17,500</w:t>
            </w:r>
            <w:r w:rsidRPr="0035107A">
              <w:rPr>
                <w:rFonts w:ascii="Times New Roman" w:eastAsia="Times New Roman" w:hAnsi="Times New Roman"/>
              </w:rPr>
              <w:fldChar w:fldCharType="end"/>
            </w:r>
            <w:bookmarkEnd w:id="299"/>
          </w:p>
        </w:tc>
      </w:tr>
      <w:bookmarkStart w:id="300" w:name="ApprovedActivity_02"/>
      <w:tr w:rsidR="0035107A" w:rsidRPr="007D0D7F" w14:paraId="20AD24D4" w14:textId="77777777" w:rsidTr="00AF2FE3">
        <w:tc>
          <w:tcPr>
            <w:tcW w:w="4500" w:type="dxa"/>
          </w:tcPr>
          <w:p w14:paraId="20AD24D0" w14:textId="77777777" w:rsidR="0035107A" w:rsidRPr="0035107A" w:rsidRDefault="0035107A" w:rsidP="00B63697">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2"/>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B63697">
              <w:rPr>
                <w:rFonts w:ascii="Times New Roman" w:eastAsia="Times New Roman" w:hAnsi="Times New Roman"/>
                <w:noProof/>
              </w:rPr>
              <w:t>Local Consultant</w:t>
            </w:r>
            <w:r w:rsidRPr="0035107A">
              <w:rPr>
                <w:rFonts w:ascii="Times New Roman" w:eastAsia="Times New Roman" w:hAnsi="Times New Roman"/>
              </w:rPr>
              <w:fldChar w:fldCharType="end"/>
            </w:r>
          </w:p>
        </w:tc>
        <w:bookmarkStart w:id="301" w:name="BA_02"/>
        <w:bookmarkEnd w:id="300"/>
        <w:tc>
          <w:tcPr>
            <w:tcW w:w="1620" w:type="dxa"/>
          </w:tcPr>
          <w:p w14:paraId="20AD24D1" w14:textId="77777777" w:rsidR="0035107A" w:rsidRPr="0035107A" w:rsidRDefault="00D602CF" w:rsidP="00B63697">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2"/>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63697">
              <w:rPr>
                <w:rFonts w:ascii="Times New Roman" w:eastAsia="Times New Roman" w:hAnsi="Times New Roman"/>
                <w:noProof/>
              </w:rPr>
              <w:t>7,350</w:t>
            </w:r>
            <w:r>
              <w:rPr>
                <w:rFonts w:ascii="Times New Roman" w:eastAsia="Times New Roman" w:hAnsi="Times New Roman"/>
              </w:rPr>
              <w:fldChar w:fldCharType="end"/>
            </w:r>
            <w:bookmarkEnd w:id="301"/>
          </w:p>
        </w:tc>
        <w:bookmarkStart w:id="302" w:name="AST_02"/>
        <w:tc>
          <w:tcPr>
            <w:tcW w:w="1890" w:type="dxa"/>
          </w:tcPr>
          <w:p w14:paraId="20AD24D2" w14:textId="77777777" w:rsidR="0035107A" w:rsidRPr="0035107A" w:rsidRDefault="0035107A" w:rsidP="00B63697">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2"/>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B63697">
              <w:rPr>
                <w:rFonts w:ascii="Times New Roman" w:eastAsia="Times New Roman" w:hAnsi="Times New Roman"/>
                <w:noProof/>
              </w:rPr>
              <w:t>0</w:t>
            </w:r>
            <w:r w:rsidRPr="0035107A">
              <w:rPr>
                <w:rFonts w:ascii="Times New Roman" w:eastAsia="Times New Roman" w:hAnsi="Times New Roman"/>
              </w:rPr>
              <w:fldChar w:fldCharType="end"/>
            </w:r>
            <w:bookmarkEnd w:id="302"/>
          </w:p>
        </w:tc>
        <w:bookmarkStart w:id="303" w:name="AC_02"/>
        <w:tc>
          <w:tcPr>
            <w:tcW w:w="1890" w:type="dxa"/>
            <w:shd w:val="clear" w:color="auto" w:fill="auto"/>
          </w:tcPr>
          <w:p w14:paraId="20AD24D3" w14:textId="77777777" w:rsidR="0035107A" w:rsidRPr="0035107A" w:rsidRDefault="0035107A" w:rsidP="00B63697">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2"/>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B63697">
              <w:rPr>
                <w:rFonts w:ascii="Times New Roman" w:eastAsia="Times New Roman" w:hAnsi="Times New Roman"/>
                <w:noProof/>
              </w:rPr>
              <w:t>6,900</w:t>
            </w:r>
            <w:r w:rsidRPr="0035107A">
              <w:rPr>
                <w:rFonts w:ascii="Times New Roman" w:eastAsia="Times New Roman" w:hAnsi="Times New Roman"/>
              </w:rPr>
              <w:fldChar w:fldCharType="end"/>
            </w:r>
            <w:bookmarkEnd w:id="303"/>
          </w:p>
        </w:tc>
      </w:tr>
      <w:bookmarkStart w:id="304" w:name="ApprovedActivity_03"/>
      <w:tr w:rsidR="0035107A" w:rsidRPr="007D0D7F" w14:paraId="20AD24D9" w14:textId="77777777" w:rsidTr="00AF2FE3">
        <w:tc>
          <w:tcPr>
            <w:tcW w:w="4500" w:type="dxa"/>
          </w:tcPr>
          <w:p w14:paraId="20AD24D5" w14:textId="77777777" w:rsidR="0035107A" w:rsidRPr="0035107A" w:rsidRDefault="0035107A" w:rsidP="00B63697">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3"/>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B63697">
              <w:rPr>
                <w:rFonts w:ascii="Times New Roman" w:eastAsia="Times New Roman" w:hAnsi="Times New Roman"/>
                <w:noProof/>
              </w:rPr>
              <w:t>Miscellaneous</w:t>
            </w:r>
            <w:r w:rsidRPr="0035107A">
              <w:rPr>
                <w:rFonts w:ascii="Times New Roman" w:eastAsia="Times New Roman" w:hAnsi="Times New Roman"/>
              </w:rPr>
              <w:fldChar w:fldCharType="end"/>
            </w:r>
          </w:p>
        </w:tc>
        <w:bookmarkStart w:id="305" w:name="BA_03"/>
        <w:bookmarkEnd w:id="304"/>
        <w:tc>
          <w:tcPr>
            <w:tcW w:w="1620" w:type="dxa"/>
          </w:tcPr>
          <w:p w14:paraId="20AD24D6" w14:textId="77777777" w:rsidR="0035107A" w:rsidRPr="0035107A" w:rsidRDefault="00D602CF" w:rsidP="00B63697">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3"/>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63697">
              <w:rPr>
                <w:rFonts w:ascii="Times New Roman" w:eastAsia="Times New Roman" w:hAnsi="Times New Roman"/>
                <w:noProof/>
              </w:rPr>
              <w:t>150</w:t>
            </w:r>
            <w:r>
              <w:rPr>
                <w:rFonts w:ascii="Times New Roman" w:eastAsia="Times New Roman" w:hAnsi="Times New Roman"/>
              </w:rPr>
              <w:fldChar w:fldCharType="end"/>
            </w:r>
            <w:bookmarkEnd w:id="305"/>
          </w:p>
        </w:tc>
        <w:bookmarkStart w:id="306" w:name="AST_03"/>
        <w:tc>
          <w:tcPr>
            <w:tcW w:w="1890" w:type="dxa"/>
          </w:tcPr>
          <w:p w14:paraId="20AD24D7" w14:textId="77777777" w:rsidR="0035107A" w:rsidRPr="0035107A" w:rsidRDefault="0035107A" w:rsidP="00B63697">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3"/>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B63697">
              <w:rPr>
                <w:rFonts w:ascii="Times New Roman" w:eastAsia="Times New Roman" w:hAnsi="Times New Roman"/>
                <w:noProof/>
              </w:rPr>
              <w:t>0</w:t>
            </w:r>
            <w:r w:rsidRPr="0035107A">
              <w:rPr>
                <w:rFonts w:ascii="Times New Roman" w:eastAsia="Times New Roman" w:hAnsi="Times New Roman"/>
              </w:rPr>
              <w:fldChar w:fldCharType="end"/>
            </w:r>
            <w:bookmarkEnd w:id="306"/>
          </w:p>
        </w:tc>
        <w:bookmarkStart w:id="307" w:name="AC_03"/>
        <w:tc>
          <w:tcPr>
            <w:tcW w:w="1890" w:type="dxa"/>
            <w:shd w:val="clear" w:color="auto" w:fill="auto"/>
          </w:tcPr>
          <w:p w14:paraId="20AD24D8" w14:textId="77777777" w:rsidR="0035107A" w:rsidRPr="0035107A" w:rsidRDefault="0035107A" w:rsidP="00B63697">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3"/>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B63697">
              <w:rPr>
                <w:rFonts w:ascii="Times New Roman" w:eastAsia="Times New Roman" w:hAnsi="Times New Roman"/>
                <w:noProof/>
              </w:rPr>
              <w:t>600</w:t>
            </w:r>
            <w:r w:rsidRPr="0035107A">
              <w:rPr>
                <w:rFonts w:ascii="Times New Roman" w:eastAsia="Times New Roman" w:hAnsi="Times New Roman"/>
              </w:rPr>
              <w:fldChar w:fldCharType="end"/>
            </w:r>
            <w:bookmarkEnd w:id="307"/>
          </w:p>
        </w:tc>
      </w:tr>
      <w:bookmarkStart w:id="308" w:name="ApprovedActivity_04"/>
      <w:tr w:rsidR="0035107A" w:rsidRPr="007D0D7F" w14:paraId="20AD24DE" w14:textId="77777777" w:rsidTr="00AF2FE3">
        <w:tc>
          <w:tcPr>
            <w:tcW w:w="4500" w:type="dxa"/>
          </w:tcPr>
          <w:p w14:paraId="20AD24DA"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4"/>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09" w:name="BA_04"/>
        <w:bookmarkEnd w:id="308"/>
        <w:tc>
          <w:tcPr>
            <w:tcW w:w="1620" w:type="dxa"/>
          </w:tcPr>
          <w:p w14:paraId="20AD24DB" w14:textId="77777777"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09"/>
          </w:p>
        </w:tc>
        <w:bookmarkStart w:id="310" w:name="AST_04"/>
        <w:tc>
          <w:tcPr>
            <w:tcW w:w="1890" w:type="dxa"/>
          </w:tcPr>
          <w:p w14:paraId="20AD24DC"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4"/>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0"/>
          </w:p>
        </w:tc>
        <w:bookmarkStart w:id="311" w:name="AC_04"/>
        <w:tc>
          <w:tcPr>
            <w:tcW w:w="1890" w:type="dxa"/>
            <w:shd w:val="clear" w:color="auto" w:fill="auto"/>
          </w:tcPr>
          <w:p w14:paraId="20AD24DD"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4"/>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1"/>
          </w:p>
        </w:tc>
      </w:tr>
      <w:bookmarkStart w:id="312" w:name="ApprovedActivity_05"/>
      <w:tr w:rsidR="0035107A" w:rsidRPr="007D0D7F" w14:paraId="20AD24E3" w14:textId="77777777" w:rsidTr="00AF2FE3">
        <w:tc>
          <w:tcPr>
            <w:tcW w:w="4500" w:type="dxa"/>
          </w:tcPr>
          <w:p w14:paraId="20AD24DF"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5"/>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13" w:name="BA_05"/>
        <w:bookmarkEnd w:id="312"/>
        <w:tc>
          <w:tcPr>
            <w:tcW w:w="1620" w:type="dxa"/>
          </w:tcPr>
          <w:p w14:paraId="20AD24E0" w14:textId="77777777"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13"/>
          </w:p>
        </w:tc>
        <w:bookmarkStart w:id="314" w:name="AST_05"/>
        <w:tc>
          <w:tcPr>
            <w:tcW w:w="1890" w:type="dxa"/>
          </w:tcPr>
          <w:p w14:paraId="20AD24E1"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5"/>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4"/>
          </w:p>
        </w:tc>
        <w:bookmarkStart w:id="315" w:name="AC_05"/>
        <w:tc>
          <w:tcPr>
            <w:tcW w:w="1890" w:type="dxa"/>
            <w:shd w:val="clear" w:color="auto" w:fill="auto"/>
          </w:tcPr>
          <w:p w14:paraId="20AD24E2"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5"/>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5"/>
          </w:p>
        </w:tc>
      </w:tr>
      <w:bookmarkStart w:id="316" w:name="ApprovedActivity_06"/>
      <w:tr w:rsidR="0035107A" w:rsidRPr="007D0D7F" w14:paraId="20AD24E8" w14:textId="77777777" w:rsidTr="00AF2FE3">
        <w:tc>
          <w:tcPr>
            <w:tcW w:w="4500" w:type="dxa"/>
          </w:tcPr>
          <w:p w14:paraId="20AD24E4"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6"/>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17" w:name="BA_06"/>
        <w:bookmarkEnd w:id="316"/>
        <w:tc>
          <w:tcPr>
            <w:tcW w:w="1620" w:type="dxa"/>
          </w:tcPr>
          <w:p w14:paraId="20AD24E5" w14:textId="77777777"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17"/>
          </w:p>
        </w:tc>
        <w:bookmarkStart w:id="318" w:name="AST_06"/>
        <w:tc>
          <w:tcPr>
            <w:tcW w:w="1890" w:type="dxa"/>
          </w:tcPr>
          <w:p w14:paraId="20AD24E6"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6"/>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8"/>
          </w:p>
        </w:tc>
        <w:bookmarkStart w:id="319" w:name="AC_06"/>
        <w:tc>
          <w:tcPr>
            <w:tcW w:w="1890" w:type="dxa"/>
            <w:shd w:val="clear" w:color="auto" w:fill="auto"/>
          </w:tcPr>
          <w:p w14:paraId="20AD24E7"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6"/>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9"/>
          </w:p>
        </w:tc>
      </w:tr>
      <w:bookmarkStart w:id="320" w:name="ApprovedActivity_07"/>
      <w:tr w:rsidR="0035107A" w:rsidRPr="007D0D7F" w14:paraId="20AD24ED" w14:textId="77777777" w:rsidTr="00AF2FE3">
        <w:tc>
          <w:tcPr>
            <w:tcW w:w="4500" w:type="dxa"/>
          </w:tcPr>
          <w:p w14:paraId="20AD24E9"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7"/>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21" w:name="BA_07"/>
        <w:bookmarkEnd w:id="320"/>
        <w:tc>
          <w:tcPr>
            <w:tcW w:w="1620" w:type="dxa"/>
          </w:tcPr>
          <w:p w14:paraId="20AD24EA" w14:textId="77777777"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21"/>
          </w:p>
        </w:tc>
        <w:bookmarkStart w:id="322" w:name="AST_07"/>
        <w:tc>
          <w:tcPr>
            <w:tcW w:w="1890" w:type="dxa"/>
          </w:tcPr>
          <w:p w14:paraId="20AD24EB"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7"/>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22"/>
          </w:p>
        </w:tc>
        <w:bookmarkStart w:id="323" w:name="AC_07"/>
        <w:tc>
          <w:tcPr>
            <w:tcW w:w="1890" w:type="dxa"/>
            <w:shd w:val="clear" w:color="auto" w:fill="auto"/>
          </w:tcPr>
          <w:p w14:paraId="20AD24EC"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7"/>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23"/>
          </w:p>
        </w:tc>
      </w:tr>
      <w:bookmarkStart w:id="324" w:name="ApprovedActivity_08"/>
      <w:tr w:rsidR="0035107A" w:rsidRPr="007D0D7F" w14:paraId="20AD24F2" w14:textId="77777777" w:rsidTr="00AF2FE3">
        <w:tc>
          <w:tcPr>
            <w:tcW w:w="4500" w:type="dxa"/>
            <w:tcBorders>
              <w:bottom w:val="double" w:sz="4" w:space="0" w:color="auto"/>
            </w:tcBorders>
          </w:tcPr>
          <w:p w14:paraId="20AD24EE"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8"/>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25" w:name="BA_08"/>
        <w:bookmarkEnd w:id="324"/>
        <w:tc>
          <w:tcPr>
            <w:tcW w:w="1620" w:type="dxa"/>
            <w:tcBorders>
              <w:bottom w:val="double" w:sz="4" w:space="0" w:color="auto"/>
            </w:tcBorders>
          </w:tcPr>
          <w:p w14:paraId="20AD24EF" w14:textId="77777777"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25"/>
          </w:p>
        </w:tc>
        <w:bookmarkStart w:id="326" w:name="AST_08"/>
        <w:tc>
          <w:tcPr>
            <w:tcW w:w="1890" w:type="dxa"/>
            <w:tcBorders>
              <w:bottom w:val="double" w:sz="4" w:space="0" w:color="auto"/>
            </w:tcBorders>
          </w:tcPr>
          <w:p w14:paraId="20AD24F0"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8"/>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26"/>
          </w:p>
        </w:tc>
        <w:bookmarkStart w:id="327" w:name="AC_08"/>
        <w:tc>
          <w:tcPr>
            <w:tcW w:w="1890" w:type="dxa"/>
            <w:tcBorders>
              <w:bottom w:val="double" w:sz="4" w:space="0" w:color="auto"/>
            </w:tcBorders>
            <w:shd w:val="clear" w:color="auto" w:fill="auto"/>
          </w:tcPr>
          <w:p w14:paraId="20AD24F1"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8"/>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27"/>
          </w:p>
        </w:tc>
      </w:tr>
      <w:tr w:rsidR="0035107A" w:rsidRPr="007D0D7F" w14:paraId="20AD24F7" w14:textId="77777777" w:rsidTr="00AF2FE3">
        <w:tc>
          <w:tcPr>
            <w:tcW w:w="4500" w:type="dxa"/>
            <w:tcBorders>
              <w:top w:val="double" w:sz="4" w:space="0" w:color="auto"/>
            </w:tcBorders>
          </w:tcPr>
          <w:p w14:paraId="20AD24F3" w14:textId="77777777" w:rsidR="0035107A" w:rsidRPr="0035107A" w:rsidRDefault="0035107A" w:rsidP="0035107A">
            <w:pPr>
              <w:spacing w:after="0" w:line="240" w:lineRule="auto"/>
              <w:rPr>
                <w:rFonts w:ascii="Times New Roman" w:eastAsia="Times New Roman" w:hAnsi="Times New Roman"/>
                <w:b/>
              </w:rPr>
            </w:pPr>
            <w:r w:rsidRPr="0035107A">
              <w:rPr>
                <w:rFonts w:ascii="Times New Roman" w:eastAsia="Times New Roman" w:hAnsi="Times New Roman"/>
                <w:b/>
              </w:rPr>
              <w:t>Total</w:t>
            </w:r>
          </w:p>
        </w:tc>
        <w:bookmarkStart w:id="328" w:name="BA_Total"/>
        <w:tc>
          <w:tcPr>
            <w:tcW w:w="1620" w:type="dxa"/>
            <w:tcBorders>
              <w:top w:val="double" w:sz="4" w:space="0" w:color="auto"/>
            </w:tcBorders>
          </w:tcPr>
          <w:p w14:paraId="20AD24F4" w14:textId="77777777" w:rsidR="0035107A" w:rsidRPr="0035107A" w:rsidRDefault="00D602CF" w:rsidP="0035107A">
            <w:pPr>
              <w:spacing w:after="0" w:line="240" w:lineRule="auto"/>
              <w:jc w:val="right"/>
              <w:rPr>
                <w:rFonts w:ascii="Times New Roman" w:eastAsia="Times New Roman" w:hAnsi="Times New Roman"/>
                <w:b/>
                <w:u w:val="single"/>
              </w:rPr>
            </w:pPr>
            <w:r>
              <w:rPr>
                <w:rFonts w:ascii="Times New Roman" w:eastAsia="Times New Roman" w:hAnsi="Times New Roman"/>
              </w:rPr>
              <w:fldChar w:fldCharType="begin">
                <w:ffData>
                  <w:name w:val="BA_Total"/>
                  <w:enabled w:val="0"/>
                  <w:calcOnExit/>
                  <w:textInput>
                    <w:type w:val="calculated"/>
                    <w:default w:val="=sum(BA_01,BA_02,BA_03,BA_04,BA_05,BA_06,BA_07,BA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=sum(BA_01,BA_02,BA_03,BA_04,BA_05,BA_06,BA_07,BA_08) </w:instrText>
            </w:r>
            <w:r>
              <w:rPr>
                <w:rFonts w:ascii="Times New Roman" w:eastAsia="Times New Roman" w:hAnsi="Times New Roman"/>
              </w:rPr>
              <w:fldChar w:fldCharType="separate"/>
            </w:r>
            <w:r w:rsidR="00C4128A">
              <w:rPr>
                <w:rFonts w:ascii="Times New Roman" w:eastAsia="Times New Roman" w:hAnsi="Times New Roman"/>
                <w:noProof/>
              </w:rPr>
              <w:instrText>25,000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4128A">
              <w:rPr>
                <w:rFonts w:ascii="Times New Roman" w:eastAsia="Times New Roman" w:hAnsi="Times New Roman"/>
                <w:noProof/>
              </w:rPr>
              <w:t>25,000</w:t>
            </w:r>
            <w:r>
              <w:rPr>
                <w:rFonts w:ascii="Times New Roman" w:eastAsia="Times New Roman" w:hAnsi="Times New Roman"/>
              </w:rPr>
              <w:fldChar w:fldCharType="end"/>
            </w:r>
            <w:bookmarkEnd w:id="328"/>
          </w:p>
        </w:tc>
        <w:bookmarkStart w:id="329" w:name="SpentTotal"/>
        <w:tc>
          <w:tcPr>
            <w:tcW w:w="1890" w:type="dxa"/>
            <w:tcBorders>
              <w:top w:val="double" w:sz="4" w:space="0" w:color="auto"/>
            </w:tcBorders>
          </w:tcPr>
          <w:p w14:paraId="20AD24F5" w14:textId="77777777" w:rsidR="0035107A" w:rsidRPr="0035107A" w:rsidRDefault="0035107A" w:rsidP="0035107A">
            <w:pPr>
              <w:spacing w:after="0" w:line="240" w:lineRule="auto"/>
              <w:jc w:val="right"/>
              <w:rPr>
                <w:rFonts w:ascii="Times New Roman" w:eastAsia="Times New Roman" w:hAnsi="Times New Roman"/>
                <w:b/>
                <w:u w:val="single"/>
              </w:rPr>
            </w:pPr>
            <w:r w:rsidRPr="0035107A">
              <w:rPr>
                <w:rFonts w:ascii="Times New Roman" w:eastAsia="Times New Roman" w:hAnsi="Times New Roman"/>
              </w:rPr>
              <w:fldChar w:fldCharType="begin">
                <w:ffData>
                  <w:name w:val="SpentTotal"/>
                  <w:enabled w:val="0"/>
                  <w:calcOnExit/>
                  <w:textInput>
                    <w:type w:val="calculated"/>
                    <w:default w:val="=sum(AST_01,AST_02,AST_03,AST_04,AST_05,AST_06,AST_07,AST_08)"/>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Pr="0035107A">
              <w:rPr>
                <w:rFonts w:ascii="Times New Roman" w:eastAsia="Times New Roman" w:hAnsi="Times New Roman"/>
              </w:rPr>
              <w:instrText xml:space="preserve"> =sum(AST_01,AST_02,AST_03,AST_04,AST_05,AST_06,AST_07,AST_08) </w:instrText>
            </w:r>
            <w:r w:rsidRPr="0035107A">
              <w:rPr>
                <w:rFonts w:ascii="Times New Roman" w:eastAsia="Times New Roman" w:hAnsi="Times New Roman"/>
              </w:rPr>
              <w:fldChar w:fldCharType="separate"/>
            </w:r>
            <w:r w:rsidR="00C4128A">
              <w:rPr>
                <w:rFonts w:ascii="Times New Roman" w:eastAsia="Times New Roman" w:hAnsi="Times New Roman"/>
                <w:noProof/>
              </w:rPr>
              <w:instrText>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C4128A">
              <w:rPr>
                <w:rFonts w:ascii="Times New Roman" w:eastAsia="Times New Roman" w:hAnsi="Times New Roman"/>
                <w:noProof/>
              </w:rPr>
              <w:t>0</w:t>
            </w:r>
            <w:r w:rsidRPr="0035107A">
              <w:rPr>
                <w:rFonts w:ascii="Times New Roman" w:eastAsia="Times New Roman" w:hAnsi="Times New Roman"/>
              </w:rPr>
              <w:fldChar w:fldCharType="end"/>
            </w:r>
            <w:bookmarkEnd w:id="329"/>
          </w:p>
        </w:tc>
        <w:bookmarkStart w:id="330" w:name="CommittedTotal"/>
        <w:tc>
          <w:tcPr>
            <w:tcW w:w="1890" w:type="dxa"/>
            <w:tcBorders>
              <w:top w:val="double" w:sz="4" w:space="0" w:color="auto"/>
            </w:tcBorders>
            <w:shd w:val="clear" w:color="auto" w:fill="auto"/>
          </w:tcPr>
          <w:p w14:paraId="20AD24F6"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CommittedTotal"/>
                  <w:enabled w:val="0"/>
                  <w:calcOnExit/>
                  <w:textInput>
                    <w:type w:val="calculated"/>
                    <w:default w:val="=sum(AC_01,AC_02,AC_03,AC_04,AC_05,AC_06,AC_07,AC_08)"/>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Pr="0035107A">
              <w:rPr>
                <w:rFonts w:ascii="Times New Roman" w:eastAsia="Times New Roman" w:hAnsi="Times New Roman"/>
              </w:rPr>
              <w:instrText xml:space="preserve"> =sum(AC_01,AC_02,AC_03,AC_04,AC_05,AC_06,AC_07,AC_08) </w:instrText>
            </w:r>
            <w:r w:rsidRPr="0035107A">
              <w:rPr>
                <w:rFonts w:ascii="Times New Roman" w:eastAsia="Times New Roman" w:hAnsi="Times New Roman"/>
              </w:rPr>
              <w:fldChar w:fldCharType="separate"/>
            </w:r>
            <w:r w:rsidR="00C4128A">
              <w:rPr>
                <w:rFonts w:ascii="Times New Roman" w:eastAsia="Times New Roman" w:hAnsi="Times New Roman"/>
                <w:noProof/>
              </w:rPr>
              <w:instrText>25,000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C4128A">
              <w:rPr>
                <w:rFonts w:ascii="Times New Roman" w:eastAsia="Times New Roman" w:hAnsi="Times New Roman"/>
                <w:noProof/>
              </w:rPr>
              <w:t>25,000</w:t>
            </w:r>
            <w:r w:rsidRPr="0035107A">
              <w:rPr>
                <w:rFonts w:ascii="Times New Roman" w:eastAsia="Times New Roman" w:hAnsi="Times New Roman"/>
              </w:rPr>
              <w:fldChar w:fldCharType="end"/>
            </w:r>
            <w:bookmarkEnd w:id="330"/>
          </w:p>
        </w:tc>
      </w:tr>
    </w:tbl>
    <w:p w14:paraId="20AD24F8" w14:textId="77777777" w:rsidR="0035107A" w:rsidRPr="0035107A" w:rsidRDefault="0035107A" w:rsidP="0035107A">
      <w:pPr>
        <w:spacing w:after="0" w:line="240" w:lineRule="auto"/>
        <w:rPr>
          <w:rFonts w:ascii="Times New Roman" w:eastAsia="Times New Roman" w:hAnsi="Times New Roman"/>
          <w:sz w:val="18"/>
          <w:szCs w:val="18"/>
        </w:rPr>
      </w:pPr>
      <w:r w:rsidRPr="0035107A">
        <w:rPr>
          <w:rFonts w:ascii="Times New Roman" w:eastAsia="Times New Roman" w:hAnsi="Times New Roman"/>
        </w:rPr>
        <w:t xml:space="preserve">      </w:t>
      </w:r>
    </w:p>
    <w:p w14:paraId="20AD24F9" w14:textId="77777777" w:rsidR="0035107A" w:rsidRPr="0035107A" w:rsidRDefault="0035107A" w:rsidP="0035107A">
      <w:pPr>
        <w:spacing w:after="0" w:line="240" w:lineRule="auto"/>
        <w:rPr>
          <w:rFonts w:ascii="Times New Roman" w:eastAsia="Times New Roman" w:hAnsi="Times New Roman"/>
          <w:sz w:val="18"/>
          <w:szCs w:val="18"/>
        </w:rPr>
      </w:pPr>
    </w:p>
    <w:p w14:paraId="20AD24FA" w14:textId="77777777" w:rsidR="0035107A" w:rsidRP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b/>
          <w:smallCaps/>
        </w:rPr>
        <w:br w:type="page"/>
      </w:r>
    </w:p>
    <w:p w14:paraId="20AD24FB" w14:textId="77777777" w:rsidR="0035107A" w:rsidRPr="0035107A" w:rsidRDefault="0035107A" w:rsidP="0035107A">
      <w:pPr>
        <w:spacing w:after="0" w:line="240" w:lineRule="auto"/>
        <w:rPr>
          <w:rFonts w:ascii="Times New Roman" w:eastAsia="Times New Roman" w:hAnsi="Times New Roman"/>
          <w:b/>
          <w:smallCaps/>
        </w:rPr>
        <w:sectPr w:rsidR="0035107A" w:rsidRPr="0035107A" w:rsidSect="00AF2FE3">
          <w:type w:val="continuous"/>
          <w:pgSz w:w="12240" w:h="15840"/>
          <w:pgMar w:top="720" w:right="900" w:bottom="1440" w:left="720" w:header="720" w:footer="720" w:gutter="0"/>
          <w:cols w:space="720"/>
          <w:docGrid w:linePitch="360"/>
        </w:sectPr>
      </w:pPr>
    </w:p>
    <w:p w14:paraId="20AD24FC" w14:textId="77777777" w:rsidR="0035107A" w:rsidRPr="0035107A" w:rsidRDefault="002722C6" w:rsidP="0035107A">
      <w:pPr>
        <w:spacing w:after="0" w:line="240" w:lineRule="auto"/>
        <w:rPr>
          <w:rFonts w:ascii="Times New Roman" w:eastAsia="Times New Roman" w:hAnsi="Times New Roman"/>
        </w:rPr>
      </w:pPr>
      <w:r>
        <w:rPr>
          <w:rFonts w:ascii="Times New Roman" w:eastAsia="Times New Roman" w:hAnsi="Times New Roman"/>
          <w:b/>
          <w:smallCaps/>
        </w:rPr>
        <w:lastRenderedPageBreak/>
        <w:t>annex D</w:t>
      </w:r>
      <w:r w:rsidR="0035107A" w:rsidRPr="0035107A">
        <w:rPr>
          <w:rFonts w:ascii="Times New Roman" w:eastAsia="Times New Roman" w:hAnsi="Times New Roman"/>
          <w:b/>
          <w:smallCaps/>
        </w:rPr>
        <w:t xml:space="preserve">:  </w:t>
      </w:r>
      <w:proofErr w:type="gramStart"/>
      <w:r w:rsidR="0035107A" w:rsidRPr="0035107A">
        <w:rPr>
          <w:rFonts w:ascii="Times New Roman" w:eastAsia="Times New Roman" w:hAnsi="Times New Roman"/>
          <w:b/>
          <w:smallCaps/>
        </w:rPr>
        <w:t>calendar  of</w:t>
      </w:r>
      <w:proofErr w:type="gramEnd"/>
      <w:r w:rsidR="0035107A" w:rsidRPr="0035107A">
        <w:rPr>
          <w:rFonts w:ascii="Times New Roman" w:eastAsia="Times New Roman" w:hAnsi="Times New Roman"/>
          <w:b/>
          <w:smallCaps/>
        </w:rPr>
        <w:t xml:space="preserve"> expected reflows (</w:t>
      </w:r>
      <w:r w:rsidR="0035107A" w:rsidRPr="0035107A">
        <w:rPr>
          <w:rFonts w:ascii="Times New Roman" w:eastAsia="Times New Roman" w:hAnsi="Times New Roman"/>
        </w:rPr>
        <w:t>if non-grant instrument is used</w:t>
      </w:r>
      <w:r w:rsidR="0035107A" w:rsidRPr="0035107A">
        <w:rPr>
          <w:rFonts w:ascii="Times New Roman" w:eastAsia="Times New Roman" w:hAnsi="Times New Roman"/>
          <w:b/>
          <w:smallCaps/>
        </w:rPr>
        <w:t>)</w:t>
      </w:r>
    </w:p>
    <w:p w14:paraId="20AD24FD" w14:textId="77777777" w:rsidR="0035107A" w:rsidRPr="0035107A" w:rsidRDefault="0035107A" w:rsidP="0035107A">
      <w:pPr>
        <w:spacing w:after="0" w:line="240" w:lineRule="auto"/>
        <w:rPr>
          <w:rFonts w:ascii="Times New Roman" w:eastAsia="Times New Roman" w:hAnsi="Times New Roman"/>
          <w:b/>
          <w:smallCaps/>
        </w:rPr>
      </w:pPr>
    </w:p>
    <w:p w14:paraId="20AD24FE"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t>Provide a calendar of expected reflows to the GEF/LDCF/SCCF/</w:t>
      </w:r>
      <w:proofErr w:type="gramStart"/>
      <w:r w:rsidRPr="0035107A">
        <w:rPr>
          <w:rFonts w:ascii="Times New Roman" w:eastAsia="Times New Roman" w:hAnsi="Times New Roman"/>
        </w:rPr>
        <w:t>NPIF  Trust</w:t>
      </w:r>
      <w:proofErr w:type="gramEnd"/>
      <w:r w:rsidRPr="0035107A">
        <w:rPr>
          <w:rFonts w:ascii="Times New Roman" w:eastAsia="Times New Roman" w:hAnsi="Times New Roman"/>
        </w:rPr>
        <w:t xml:space="preserve"> Fund or to your Agency (and/or revolving fund that will be set up)</w:t>
      </w:r>
    </w:p>
    <w:p w14:paraId="20AD24FF" w14:textId="77777777" w:rsidR="0035107A" w:rsidRPr="0035107A" w:rsidRDefault="0035107A" w:rsidP="0035107A">
      <w:pPr>
        <w:spacing w:after="0" w:line="240" w:lineRule="auto"/>
        <w:rPr>
          <w:rFonts w:ascii="Times New Roman" w:eastAsia="Times New Roman" w:hAnsi="Times New Roman"/>
        </w:rPr>
      </w:pPr>
    </w:p>
    <w:bookmarkStart w:id="331" w:name="calendarReflows"/>
    <w:p w14:paraId="20AD2500" w14:textId="77777777" w:rsidR="0035107A" w:rsidRPr="0035107A" w:rsidRDefault="00D602CF" w:rsidP="0035107A">
      <w:pPr>
        <w:spacing w:after="0" w:line="240" w:lineRule="auto"/>
        <w:rPr>
          <w:rFonts w:ascii="Times New Roman" w:eastAsia="Times New Roman" w:hAnsi="Times New Roman"/>
        </w:rPr>
      </w:pPr>
      <w:r>
        <w:rPr>
          <w:rFonts w:ascii="Times New Roman" w:eastAsia="Times New Roman" w:hAnsi="Times New Roman"/>
        </w:rPr>
        <w:fldChar w:fldCharType="begin">
          <w:ffData>
            <w:name w:val="calendarReflows"/>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31"/>
    </w:p>
    <w:p w14:paraId="20AD2501" w14:textId="77777777" w:rsidR="0035107A" w:rsidRPr="0035107A" w:rsidRDefault="0035107A" w:rsidP="0035107A">
      <w:pPr>
        <w:spacing w:after="0" w:line="240" w:lineRule="auto"/>
        <w:rPr>
          <w:rFonts w:ascii="Times New Roman" w:eastAsia="Times New Roman" w:hAnsi="Times New Roman"/>
        </w:rPr>
      </w:pPr>
    </w:p>
    <w:p w14:paraId="20AD2502" w14:textId="77777777" w:rsidR="0035107A" w:rsidRPr="0035107A" w:rsidRDefault="0035107A" w:rsidP="0035107A">
      <w:pPr>
        <w:spacing w:after="0" w:line="240" w:lineRule="auto"/>
        <w:rPr>
          <w:rFonts w:ascii="Times New Roman" w:eastAsia="Times New Roman" w:hAnsi="Times New Roman"/>
        </w:rPr>
      </w:pPr>
    </w:p>
    <w:p w14:paraId="20AD2503" w14:textId="77777777" w:rsidR="0035107A" w:rsidRPr="0035107A" w:rsidRDefault="0035107A" w:rsidP="0035107A">
      <w:pPr>
        <w:spacing w:after="0" w:line="240" w:lineRule="auto"/>
        <w:rPr>
          <w:rFonts w:ascii="Times New Roman" w:eastAsia="Times New Roman" w:hAnsi="Times New Roman"/>
        </w:rPr>
      </w:pPr>
    </w:p>
    <w:p w14:paraId="20AD2504" w14:textId="77777777" w:rsidR="0035107A" w:rsidRPr="0035107A" w:rsidRDefault="0035107A" w:rsidP="0035107A">
      <w:pPr>
        <w:spacing w:after="0" w:line="240" w:lineRule="auto"/>
        <w:rPr>
          <w:rFonts w:ascii="Times New Roman" w:eastAsia="Times New Roman" w:hAnsi="Times New Roman"/>
        </w:rPr>
      </w:pPr>
    </w:p>
    <w:p w14:paraId="20AD2505" w14:textId="77777777" w:rsidR="0035107A" w:rsidRPr="0035107A" w:rsidRDefault="0035107A" w:rsidP="0035107A">
      <w:pPr>
        <w:spacing w:after="0" w:line="240" w:lineRule="auto"/>
        <w:rPr>
          <w:rFonts w:ascii="Times New Roman" w:eastAsia="Times New Roman" w:hAnsi="Times New Roman"/>
        </w:rPr>
      </w:pPr>
    </w:p>
    <w:p w14:paraId="20AD2506" w14:textId="77777777" w:rsidR="0035107A" w:rsidRPr="0035107A" w:rsidRDefault="0035107A" w:rsidP="0035107A">
      <w:pPr>
        <w:spacing w:after="0" w:line="240" w:lineRule="auto"/>
        <w:rPr>
          <w:rFonts w:ascii="Times New Roman" w:eastAsia="Times New Roman" w:hAnsi="Times New Roman"/>
        </w:rPr>
      </w:pPr>
    </w:p>
    <w:p w14:paraId="20AD2507" w14:textId="77777777" w:rsidR="0035107A" w:rsidRPr="0035107A" w:rsidRDefault="0035107A" w:rsidP="0035107A">
      <w:pPr>
        <w:spacing w:after="0" w:line="240" w:lineRule="auto"/>
        <w:rPr>
          <w:rFonts w:ascii="Times New Roman" w:eastAsia="Times New Roman" w:hAnsi="Times New Roman"/>
        </w:rPr>
      </w:pPr>
    </w:p>
    <w:p w14:paraId="20AD2508" w14:textId="77777777" w:rsidR="0035107A" w:rsidRPr="0035107A" w:rsidRDefault="0035107A" w:rsidP="0035107A">
      <w:pPr>
        <w:spacing w:after="0" w:line="240" w:lineRule="auto"/>
        <w:rPr>
          <w:rFonts w:ascii="Times New Roman" w:eastAsia="Times New Roman" w:hAnsi="Times New Roman"/>
        </w:rPr>
      </w:pPr>
    </w:p>
    <w:p w14:paraId="20AD2509" w14:textId="77777777" w:rsidR="0035107A" w:rsidRPr="0035107A" w:rsidRDefault="0035107A" w:rsidP="0035107A">
      <w:pPr>
        <w:spacing w:after="0" w:line="240" w:lineRule="auto"/>
        <w:rPr>
          <w:rFonts w:ascii="Times New Roman" w:eastAsia="Times New Roman" w:hAnsi="Times New Roman"/>
        </w:rPr>
      </w:pPr>
    </w:p>
    <w:p w14:paraId="20AD250A" w14:textId="77777777" w:rsidR="0035107A" w:rsidRPr="0035107A" w:rsidRDefault="0035107A" w:rsidP="0035107A">
      <w:pPr>
        <w:spacing w:after="0" w:line="240" w:lineRule="auto"/>
        <w:rPr>
          <w:rFonts w:ascii="Times New Roman" w:eastAsia="Times New Roman" w:hAnsi="Times New Roman"/>
        </w:rPr>
      </w:pPr>
    </w:p>
    <w:p w14:paraId="20AD250B" w14:textId="77777777" w:rsidR="0035107A" w:rsidRPr="0035107A" w:rsidRDefault="0035107A" w:rsidP="0035107A">
      <w:pPr>
        <w:spacing w:after="0" w:line="240" w:lineRule="auto"/>
        <w:rPr>
          <w:rFonts w:ascii="Times New Roman" w:eastAsia="Times New Roman" w:hAnsi="Times New Roman"/>
        </w:rPr>
      </w:pPr>
    </w:p>
    <w:p w14:paraId="20AD250C" w14:textId="77777777" w:rsidR="0035107A" w:rsidRPr="0035107A" w:rsidRDefault="0035107A" w:rsidP="0035107A">
      <w:pPr>
        <w:spacing w:after="0" w:line="240" w:lineRule="auto"/>
        <w:rPr>
          <w:rFonts w:ascii="Times New Roman" w:eastAsia="Times New Roman" w:hAnsi="Times New Roman"/>
        </w:rPr>
      </w:pPr>
    </w:p>
    <w:p w14:paraId="20AD250D" w14:textId="77777777" w:rsidR="0035107A" w:rsidRPr="0035107A" w:rsidRDefault="0035107A" w:rsidP="0035107A">
      <w:pPr>
        <w:spacing w:after="0" w:line="240" w:lineRule="auto"/>
        <w:rPr>
          <w:rFonts w:ascii="Times New Roman" w:eastAsia="Times New Roman" w:hAnsi="Times New Roman"/>
        </w:rPr>
      </w:pPr>
    </w:p>
    <w:p w14:paraId="20AD250E" w14:textId="77777777" w:rsidR="0035107A" w:rsidRPr="0035107A" w:rsidRDefault="0035107A" w:rsidP="0035107A">
      <w:pPr>
        <w:spacing w:after="0" w:line="240" w:lineRule="auto"/>
        <w:rPr>
          <w:rFonts w:ascii="Times New Roman" w:eastAsia="Times New Roman" w:hAnsi="Times New Roman"/>
        </w:rPr>
      </w:pPr>
    </w:p>
    <w:p w14:paraId="20AD250F" w14:textId="77777777" w:rsidR="0035107A" w:rsidRPr="0035107A" w:rsidRDefault="0035107A" w:rsidP="0035107A">
      <w:pPr>
        <w:spacing w:after="0" w:line="240" w:lineRule="auto"/>
        <w:rPr>
          <w:rFonts w:ascii="Times New Roman" w:eastAsia="Times New Roman" w:hAnsi="Times New Roman"/>
        </w:rPr>
      </w:pPr>
    </w:p>
    <w:p w14:paraId="20AD2510" w14:textId="77777777" w:rsidR="0035107A" w:rsidRPr="0035107A" w:rsidRDefault="0035107A" w:rsidP="0035107A">
      <w:pPr>
        <w:spacing w:after="0" w:line="240" w:lineRule="auto"/>
        <w:rPr>
          <w:rFonts w:ascii="Times New Roman" w:eastAsia="Times New Roman" w:hAnsi="Times New Roman"/>
        </w:rPr>
      </w:pPr>
    </w:p>
    <w:p w14:paraId="20AD2511" w14:textId="77777777" w:rsidR="0035107A" w:rsidRPr="0035107A" w:rsidRDefault="0035107A" w:rsidP="0035107A">
      <w:pPr>
        <w:spacing w:after="0" w:line="240" w:lineRule="auto"/>
        <w:rPr>
          <w:rFonts w:ascii="Times New Roman" w:eastAsia="Times New Roman" w:hAnsi="Times New Roman"/>
        </w:rPr>
      </w:pPr>
    </w:p>
    <w:p w14:paraId="20AD2512" w14:textId="77777777" w:rsidR="0035107A" w:rsidRPr="0035107A" w:rsidRDefault="0035107A" w:rsidP="0035107A">
      <w:pPr>
        <w:spacing w:after="0" w:line="240" w:lineRule="auto"/>
        <w:rPr>
          <w:rFonts w:ascii="Times New Roman" w:eastAsia="Times New Roman" w:hAnsi="Times New Roman"/>
        </w:rPr>
      </w:pPr>
    </w:p>
    <w:p w14:paraId="20AD2513" w14:textId="77777777" w:rsidR="0035107A" w:rsidRPr="0035107A" w:rsidRDefault="0035107A" w:rsidP="0035107A">
      <w:pPr>
        <w:spacing w:after="0" w:line="240" w:lineRule="auto"/>
        <w:rPr>
          <w:rFonts w:ascii="Times New Roman" w:eastAsia="Times New Roman" w:hAnsi="Times New Roman"/>
        </w:rPr>
      </w:pPr>
    </w:p>
    <w:p w14:paraId="20AD2514" w14:textId="77777777" w:rsidR="0035107A" w:rsidRPr="0035107A" w:rsidRDefault="0035107A" w:rsidP="0035107A">
      <w:pPr>
        <w:spacing w:after="0" w:line="240" w:lineRule="auto"/>
        <w:rPr>
          <w:rFonts w:ascii="Times New Roman" w:eastAsia="Times New Roman" w:hAnsi="Times New Roman"/>
        </w:rPr>
      </w:pPr>
    </w:p>
    <w:p w14:paraId="20AD2515" w14:textId="77777777" w:rsidR="0035107A" w:rsidRPr="0035107A" w:rsidRDefault="0035107A" w:rsidP="0035107A">
      <w:pPr>
        <w:spacing w:after="0" w:line="240" w:lineRule="auto"/>
        <w:rPr>
          <w:rFonts w:ascii="Times New Roman" w:eastAsia="Times New Roman" w:hAnsi="Times New Roman"/>
        </w:rPr>
      </w:pPr>
    </w:p>
    <w:p w14:paraId="20AD2516" w14:textId="77777777" w:rsidR="0035107A" w:rsidRPr="0035107A" w:rsidRDefault="0035107A" w:rsidP="0035107A">
      <w:pPr>
        <w:spacing w:after="0" w:line="240" w:lineRule="auto"/>
        <w:rPr>
          <w:rFonts w:ascii="Times New Roman" w:eastAsia="Times New Roman" w:hAnsi="Times New Roman"/>
        </w:rPr>
      </w:pPr>
    </w:p>
    <w:p w14:paraId="20AD2517" w14:textId="77777777" w:rsidR="0035107A" w:rsidRPr="0035107A" w:rsidRDefault="0035107A" w:rsidP="0035107A">
      <w:pPr>
        <w:spacing w:after="0" w:line="240" w:lineRule="auto"/>
        <w:rPr>
          <w:rFonts w:ascii="Times New Roman" w:eastAsia="Times New Roman" w:hAnsi="Times New Roman"/>
        </w:rPr>
      </w:pPr>
    </w:p>
    <w:p w14:paraId="20AD2518" w14:textId="77777777" w:rsidR="0035107A" w:rsidRPr="0035107A" w:rsidRDefault="0035107A" w:rsidP="0035107A">
      <w:pPr>
        <w:spacing w:after="0" w:line="240" w:lineRule="auto"/>
        <w:rPr>
          <w:rFonts w:ascii="Times New Roman" w:eastAsia="Times New Roman" w:hAnsi="Times New Roman"/>
        </w:rPr>
      </w:pPr>
    </w:p>
    <w:p w14:paraId="20AD2519" w14:textId="77777777" w:rsidR="0035107A" w:rsidRPr="0035107A" w:rsidRDefault="0035107A" w:rsidP="0035107A">
      <w:pPr>
        <w:spacing w:after="0" w:line="240" w:lineRule="auto"/>
        <w:rPr>
          <w:rFonts w:ascii="Times New Roman" w:eastAsia="Times New Roman" w:hAnsi="Times New Roman"/>
        </w:rPr>
      </w:pPr>
    </w:p>
    <w:p w14:paraId="20AD251A" w14:textId="77777777" w:rsidR="0035107A" w:rsidRPr="0035107A" w:rsidRDefault="0035107A" w:rsidP="0035107A">
      <w:pPr>
        <w:spacing w:after="0" w:line="240" w:lineRule="auto"/>
        <w:rPr>
          <w:rFonts w:ascii="Times New Roman" w:eastAsia="Times New Roman" w:hAnsi="Times New Roman"/>
        </w:rPr>
      </w:pPr>
    </w:p>
    <w:p w14:paraId="20AD251B" w14:textId="77777777" w:rsidR="0035107A" w:rsidRPr="0035107A" w:rsidRDefault="0035107A" w:rsidP="0035107A">
      <w:pPr>
        <w:spacing w:after="0" w:line="240" w:lineRule="auto"/>
        <w:rPr>
          <w:rFonts w:ascii="Times New Roman" w:eastAsia="Times New Roman" w:hAnsi="Times New Roman"/>
        </w:rPr>
      </w:pPr>
    </w:p>
    <w:p w14:paraId="20AD251C" w14:textId="77777777" w:rsidR="0035107A" w:rsidRPr="0035107A" w:rsidRDefault="0035107A" w:rsidP="0035107A">
      <w:pPr>
        <w:spacing w:after="0" w:line="240" w:lineRule="auto"/>
        <w:rPr>
          <w:rFonts w:ascii="Times New Roman" w:eastAsia="Times New Roman" w:hAnsi="Times New Roman"/>
        </w:rPr>
      </w:pPr>
    </w:p>
    <w:p w14:paraId="20AD251D" w14:textId="77777777" w:rsidR="0035107A" w:rsidRPr="0035107A" w:rsidRDefault="0035107A" w:rsidP="0035107A">
      <w:pPr>
        <w:spacing w:after="0" w:line="240" w:lineRule="auto"/>
        <w:rPr>
          <w:rFonts w:ascii="Times New Roman" w:eastAsia="Times New Roman" w:hAnsi="Times New Roman"/>
        </w:rPr>
      </w:pPr>
    </w:p>
    <w:p w14:paraId="20AD251E" w14:textId="77777777" w:rsidR="0035107A" w:rsidRPr="0035107A" w:rsidRDefault="0035107A" w:rsidP="0035107A">
      <w:pPr>
        <w:spacing w:after="0" w:line="240" w:lineRule="auto"/>
        <w:rPr>
          <w:rFonts w:ascii="Times New Roman" w:eastAsia="Times New Roman" w:hAnsi="Times New Roman"/>
        </w:rPr>
      </w:pPr>
    </w:p>
    <w:p w14:paraId="20AD251F" w14:textId="77777777" w:rsidR="0035107A" w:rsidRPr="0035107A" w:rsidRDefault="0035107A" w:rsidP="0035107A">
      <w:pPr>
        <w:spacing w:after="0" w:line="240" w:lineRule="auto"/>
        <w:rPr>
          <w:rFonts w:ascii="Times New Roman" w:eastAsia="Times New Roman" w:hAnsi="Times New Roman"/>
        </w:rPr>
      </w:pPr>
    </w:p>
    <w:p w14:paraId="20AD2520" w14:textId="77777777" w:rsidR="0035107A" w:rsidRPr="0035107A" w:rsidRDefault="0035107A" w:rsidP="0035107A">
      <w:pPr>
        <w:spacing w:after="0" w:line="240" w:lineRule="auto"/>
        <w:rPr>
          <w:rFonts w:ascii="Times New Roman" w:eastAsia="Times New Roman" w:hAnsi="Times New Roman"/>
        </w:rPr>
      </w:pPr>
    </w:p>
    <w:p w14:paraId="20AD2521" w14:textId="77777777" w:rsidR="0035107A" w:rsidRPr="0035107A" w:rsidRDefault="0035107A" w:rsidP="0035107A">
      <w:pPr>
        <w:spacing w:after="0" w:line="240" w:lineRule="auto"/>
        <w:rPr>
          <w:rFonts w:ascii="Times New Roman" w:eastAsia="Times New Roman" w:hAnsi="Times New Roman"/>
        </w:rPr>
      </w:pPr>
    </w:p>
    <w:p w14:paraId="20AD2522" w14:textId="77777777" w:rsidR="0035107A" w:rsidRPr="0035107A" w:rsidRDefault="0035107A" w:rsidP="0035107A">
      <w:pPr>
        <w:spacing w:after="0" w:line="240" w:lineRule="auto"/>
        <w:rPr>
          <w:rFonts w:ascii="Times New Roman" w:eastAsia="Times New Roman" w:hAnsi="Times New Roman"/>
        </w:rPr>
      </w:pPr>
    </w:p>
    <w:p w14:paraId="20AD2523" w14:textId="77777777" w:rsidR="0035107A" w:rsidRPr="0035107A" w:rsidRDefault="0035107A" w:rsidP="0035107A">
      <w:pPr>
        <w:spacing w:after="0" w:line="240" w:lineRule="auto"/>
        <w:rPr>
          <w:rFonts w:ascii="Times New Roman" w:eastAsia="Times New Roman" w:hAnsi="Times New Roman"/>
          <w:vanish/>
        </w:rPr>
      </w:pPr>
    </w:p>
    <w:p w14:paraId="20AD2524" w14:textId="77777777" w:rsidR="0035107A" w:rsidRPr="0035107A" w:rsidRDefault="0035107A" w:rsidP="0035107A">
      <w:pPr>
        <w:spacing w:after="0" w:line="240" w:lineRule="auto"/>
        <w:rPr>
          <w:rFonts w:ascii="Times New Roman" w:eastAsia="Times New Roman" w:hAnsi="Times New Roman"/>
          <w:vanish/>
        </w:rPr>
      </w:pPr>
    </w:p>
    <w:p w14:paraId="20AD2525" w14:textId="77777777" w:rsidR="0035107A" w:rsidRPr="0035107A" w:rsidRDefault="0035107A" w:rsidP="0035107A"/>
    <w:p w14:paraId="20AD2526" w14:textId="77777777" w:rsidR="00591870" w:rsidRPr="0035107A" w:rsidRDefault="00591870" w:rsidP="00591870"/>
    <w:sectPr w:rsidR="00591870" w:rsidRPr="0035107A"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9AF529" w14:textId="77777777" w:rsidR="004771AB" w:rsidRDefault="004771AB" w:rsidP="00591870">
      <w:pPr>
        <w:spacing w:after="0" w:line="240" w:lineRule="auto"/>
      </w:pPr>
      <w:r>
        <w:separator/>
      </w:r>
    </w:p>
  </w:endnote>
  <w:endnote w:type="continuationSeparator" w:id="0">
    <w:p w14:paraId="51BCB59B" w14:textId="77777777" w:rsidR="004771AB" w:rsidRDefault="004771AB"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altName w:val="Times New Roman"/>
    <w:panose1 w:val="02020803070505020304"/>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AD252F" w14:textId="77777777" w:rsidR="004A3E4E" w:rsidRPr="0009139C" w:rsidRDefault="004A3E4E" w:rsidP="00591870">
    <w:pPr>
      <w:pStyle w:val="Footer"/>
      <w:tabs>
        <w:tab w:val="clear" w:pos="4320"/>
        <w:tab w:val="clear" w:pos="8640"/>
      </w:tabs>
      <w:jc w:val="center"/>
      <w:rPr>
        <w:sz w:val="20"/>
        <w:szCs w:val="20"/>
      </w:rPr>
    </w:pPr>
    <w:r w:rsidRPr="00DB6681">
      <w:rPr>
        <w:sz w:val="16"/>
        <w:szCs w:val="16"/>
      </w:rPr>
      <w:t>G</w:t>
    </w:r>
    <w:r>
      <w:rPr>
        <w:sz w:val="16"/>
        <w:szCs w:val="16"/>
      </w:rPr>
      <w:t>EF5 CEO Endorsement Template-February 2013</w:t>
    </w:r>
    <w:r w:rsidRPr="00DB6681">
      <w:rPr>
        <w:sz w:val="16"/>
        <w:szCs w:val="16"/>
      </w:rPr>
      <w:t xml:space="preserve">.doc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833D6E">
      <w:rPr>
        <w:noProof/>
        <w:sz w:val="20"/>
        <w:szCs w:val="20"/>
      </w:rPr>
      <w:t>1</w:t>
    </w:r>
    <w:r w:rsidRPr="0009139C">
      <w:rPr>
        <w:sz w:val="20"/>
        <w:szCs w:val="20"/>
      </w:rPr>
      <w:fldChar w:fldCharType="end"/>
    </w:r>
  </w:p>
  <w:p w14:paraId="20AD2530" w14:textId="77777777" w:rsidR="004A3E4E" w:rsidRPr="00591870" w:rsidRDefault="004A3E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C01D98" w14:textId="77777777" w:rsidR="004771AB" w:rsidRDefault="004771AB" w:rsidP="00591870">
      <w:pPr>
        <w:spacing w:after="0" w:line="240" w:lineRule="auto"/>
      </w:pPr>
      <w:r>
        <w:separator/>
      </w:r>
    </w:p>
  </w:footnote>
  <w:footnote w:type="continuationSeparator" w:id="0">
    <w:p w14:paraId="5C55561D" w14:textId="77777777" w:rsidR="004771AB" w:rsidRDefault="004771AB" w:rsidP="00591870">
      <w:pPr>
        <w:spacing w:after="0" w:line="240" w:lineRule="auto"/>
      </w:pPr>
      <w:r>
        <w:continuationSeparator/>
      </w:r>
    </w:p>
  </w:footnote>
  <w:footnote w:id="1">
    <w:p w14:paraId="20AD2531" w14:textId="77777777" w:rsidR="004A3E4E" w:rsidRPr="005C3002" w:rsidRDefault="004A3E4E"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Project ID number will be assigned by GEFSEC.</w:t>
      </w:r>
    </w:p>
  </w:footnote>
  <w:footnote w:id="2">
    <w:p w14:paraId="20AD2532" w14:textId="77777777" w:rsidR="004A3E4E" w:rsidRPr="005C3002" w:rsidRDefault="004A3E4E" w:rsidP="00591870">
      <w:pPr>
        <w:pStyle w:val="FootnoteText"/>
        <w:rPr>
          <w:sz w:val="18"/>
          <w:szCs w:val="18"/>
        </w:rPr>
      </w:pPr>
      <w:r w:rsidRPr="005C3002">
        <w:rPr>
          <w:rStyle w:val="FootnoteReference"/>
          <w:sz w:val="18"/>
          <w:szCs w:val="18"/>
        </w:rPr>
        <w:footnoteRef/>
      </w:r>
      <w:r w:rsidRPr="005C3002">
        <w:rPr>
          <w:sz w:val="18"/>
          <w:szCs w:val="18"/>
        </w:rPr>
        <w:t xml:space="preserve"> Refer to the </w:t>
      </w:r>
      <w:hyperlink r:id="rId1" w:history="1">
        <w:r>
          <w:rPr>
            <w:rStyle w:val="Hyperlink"/>
            <w:sz w:val="18"/>
            <w:szCs w:val="18"/>
          </w:rPr>
          <w:t>Focal Area Results Framework and LDCF/SCCF Framework</w:t>
        </w:r>
      </w:hyperlink>
      <w:r w:rsidRPr="005C3002">
        <w:rPr>
          <w:sz w:val="18"/>
          <w:szCs w:val="18"/>
        </w:rPr>
        <w:t xml:space="preserve"> when </w:t>
      </w:r>
      <w:r>
        <w:rPr>
          <w:sz w:val="18"/>
          <w:szCs w:val="18"/>
        </w:rPr>
        <w:t>completing</w:t>
      </w:r>
      <w:r w:rsidRPr="005C3002">
        <w:rPr>
          <w:sz w:val="18"/>
          <w:szCs w:val="18"/>
        </w:rPr>
        <w:t xml:space="preserve"> Table A.</w:t>
      </w:r>
    </w:p>
  </w:footnote>
  <w:footnote w:id="3">
    <w:p w14:paraId="20AD2533" w14:textId="77777777" w:rsidR="004A3E4E" w:rsidRPr="00BC519A" w:rsidRDefault="004A3E4E" w:rsidP="00591870">
      <w:pPr>
        <w:pStyle w:val="FootnoteText"/>
      </w:pPr>
      <w:r w:rsidRPr="005C3002">
        <w:rPr>
          <w:rStyle w:val="FootnoteReference"/>
          <w:sz w:val="18"/>
          <w:szCs w:val="18"/>
        </w:rPr>
        <w:footnoteRef/>
      </w:r>
      <w:r w:rsidRPr="005C3002">
        <w:rPr>
          <w:sz w:val="18"/>
          <w:szCs w:val="18"/>
        </w:rPr>
        <w:t xml:space="preserve"> </w:t>
      </w:r>
      <w:r>
        <w:rPr>
          <w:sz w:val="18"/>
          <w:szCs w:val="18"/>
        </w:rPr>
        <w:t>PMC should be charged proportionately to focal areas based on focal area project grant amount in Table D below.</w:t>
      </w:r>
      <w:r>
        <w:rPr>
          <w:sz w:val="18"/>
          <w:szCs w:val="18"/>
        </w:rPr>
        <w:br/>
      </w:r>
    </w:p>
  </w:footnote>
  <w:footnote w:id="4">
    <w:p w14:paraId="20AD2534" w14:textId="77777777" w:rsidR="004A3E4E" w:rsidRPr="005F50C5" w:rsidRDefault="004A3E4E" w:rsidP="005F50C5">
      <w:pPr>
        <w:pStyle w:val="FootnoteText"/>
        <w:ind w:left="180" w:hanging="180"/>
      </w:pPr>
      <w:r>
        <w:rPr>
          <w:rStyle w:val="FootnoteReference"/>
        </w:rPr>
        <w:footnoteRef/>
      </w:r>
      <w:r>
        <w:t xml:space="preserve">  For questions A.1 –A.7 in Part II, if there are no changes since PIF and if not specifically requested in the review sheet at PIF  stage, then no need to respond, please enter “NA” after the respective question.  </w:t>
      </w:r>
    </w:p>
  </w:footnote>
  <w:footnote w:id="5">
    <w:p w14:paraId="20AD2535" w14:textId="77777777" w:rsidR="004A3E4E" w:rsidRDefault="004A3E4E" w:rsidP="001414B0">
      <w:pPr>
        <w:pStyle w:val="FootnoteText"/>
        <w:ind w:left="180" w:hanging="180"/>
      </w:pPr>
      <w:r>
        <w:rPr>
          <w:rStyle w:val="FootnoteReference"/>
        </w:rPr>
        <w:footnoteRef/>
      </w:r>
      <w:r>
        <w:t xml:space="preserve">   </w:t>
      </w:r>
      <w:r w:rsidRPr="001414B0">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8">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19">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3">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4">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26"/>
  </w:num>
  <w:num w:numId="2">
    <w:abstractNumId w:val="0"/>
  </w:num>
  <w:num w:numId="3">
    <w:abstractNumId w:val="5"/>
  </w:num>
  <w:num w:numId="4">
    <w:abstractNumId w:val="23"/>
  </w:num>
  <w:num w:numId="5">
    <w:abstractNumId w:val="6"/>
  </w:num>
  <w:num w:numId="6">
    <w:abstractNumId w:val="12"/>
  </w:num>
  <w:num w:numId="7">
    <w:abstractNumId w:val="7"/>
  </w:num>
  <w:num w:numId="8">
    <w:abstractNumId w:val="2"/>
  </w:num>
  <w:num w:numId="9">
    <w:abstractNumId w:val="30"/>
  </w:num>
  <w:num w:numId="10">
    <w:abstractNumId w:val="1"/>
  </w:num>
  <w:num w:numId="11">
    <w:abstractNumId w:val="8"/>
  </w:num>
  <w:num w:numId="12">
    <w:abstractNumId w:val="4"/>
  </w:num>
  <w:num w:numId="13">
    <w:abstractNumId w:val="3"/>
  </w:num>
  <w:num w:numId="14">
    <w:abstractNumId w:val="24"/>
  </w:num>
  <w:num w:numId="15">
    <w:abstractNumId w:val="29"/>
  </w:num>
  <w:num w:numId="16">
    <w:abstractNumId w:val="14"/>
  </w:num>
  <w:num w:numId="17">
    <w:abstractNumId w:val="13"/>
  </w:num>
  <w:num w:numId="18">
    <w:abstractNumId w:val="16"/>
  </w:num>
  <w:num w:numId="19">
    <w:abstractNumId w:val="9"/>
  </w:num>
  <w:num w:numId="20">
    <w:abstractNumId w:val="11"/>
  </w:num>
  <w:num w:numId="21">
    <w:abstractNumId w:val="28"/>
  </w:num>
  <w:num w:numId="22">
    <w:abstractNumId w:val="20"/>
  </w:num>
  <w:num w:numId="23">
    <w:abstractNumId w:val="10"/>
  </w:num>
  <w:num w:numId="24">
    <w:abstractNumId w:val="17"/>
  </w:num>
  <w:num w:numId="25">
    <w:abstractNumId w:val="25"/>
  </w:num>
  <w:num w:numId="26">
    <w:abstractNumId w:val="19"/>
  </w:num>
  <w:num w:numId="27">
    <w:abstractNumId w:val="15"/>
  </w:num>
  <w:num w:numId="28">
    <w:abstractNumId w:val="22"/>
  </w:num>
  <w:num w:numId="29">
    <w:abstractNumId w:val="18"/>
  </w:num>
  <w:num w:numId="30">
    <w:abstractNumId w:val="21"/>
  </w:num>
  <w:num w:numId="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ocumentProtection w:edit="forms" w:enforcement="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870"/>
    <w:rsid w:val="00007829"/>
    <w:rsid w:val="00014182"/>
    <w:rsid w:val="000500A1"/>
    <w:rsid w:val="000667D8"/>
    <w:rsid w:val="00070168"/>
    <w:rsid w:val="00082BB7"/>
    <w:rsid w:val="000B1D64"/>
    <w:rsid w:val="000C56DB"/>
    <w:rsid w:val="000E6939"/>
    <w:rsid w:val="00137268"/>
    <w:rsid w:val="001414B0"/>
    <w:rsid w:val="00166AB5"/>
    <w:rsid w:val="00181347"/>
    <w:rsid w:val="002362B7"/>
    <w:rsid w:val="0025424C"/>
    <w:rsid w:val="002627FF"/>
    <w:rsid w:val="002722C6"/>
    <w:rsid w:val="00321679"/>
    <w:rsid w:val="003462D5"/>
    <w:rsid w:val="0035071F"/>
    <w:rsid w:val="0035107A"/>
    <w:rsid w:val="00365E32"/>
    <w:rsid w:val="003728CC"/>
    <w:rsid w:val="003A495F"/>
    <w:rsid w:val="003A66F1"/>
    <w:rsid w:val="004570F7"/>
    <w:rsid w:val="004771AB"/>
    <w:rsid w:val="00492AC9"/>
    <w:rsid w:val="004A3E4E"/>
    <w:rsid w:val="004A6125"/>
    <w:rsid w:val="004E6371"/>
    <w:rsid w:val="004F762F"/>
    <w:rsid w:val="00515402"/>
    <w:rsid w:val="00530AFE"/>
    <w:rsid w:val="00553792"/>
    <w:rsid w:val="00591870"/>
    <w:rsid w:val="005A3957"/>
    <w:rsid w:val="005B6FD4"/>
    <w:rsid w:val="005D6724"/>
    <w:rsid w:val="005F50C5"/>
    <w:rsid w:val="00611083"/>
    <w:rsid w:val="0061374C"/>
    <w:rsid w:val="00665A90"/>
    <w:rsid w:val="006750C9"/>
    <w:rsid w:val="006C1A32"/>
    <w:rsid w:val="006F3930"/>
    <w:rsid w:val="00720E3A"/>
    <w:rsid w:val="00741344"/>
    <w:rsid w:val="007772AC"/>
    <w:rsid w:val="007A5BDD"/>
    <w:rsid w:val="007D0D7F"/>
    <w:rsid w:val="007F6536"/>
    <w:rsid w:val="00803F47"/>
    <w:rsid w:val="00833D6E"/>
    <w:rsid w:val="00834002"/>
    <w:rsid w:val="00842266"/>
    <w:rsid w:val="00847A43"/>
    <w:rsid w:val="00875A8A"/>
    <w:rsid w:val="00892132"/>
    <w:rsid w:val="008B0FC6"/>
    <w:rsid w:val="008E7373"/>
    <w:rsid w:val="00931D20"/>
    <w:rsid w:val="00953EF0"/>
    <w:rsid w:val="00986A6E"/>
    <w:rsid w:val="009947EA"/>
    <w:rsid w:val="009B7F2E"/>
    <w:rsid w:val="009C2329"/>
    <w:rsid w:val="00A35665"/>
    <w:rsid w:val="00A51485"/>
    <w:rsid w:val="00A5671F"/>
    <w:rsid w:val="00A93F69"/>
    <w:rsid w:val="00AF2FE3"/>
    <w:rsid w:val="00B6017C"/>
    <w:rsid w:val="00B63697"/>
    <w:rsid w:val="00B858FE"/>
    <w:rsid w:val="00B90ADF"/>
    <w:rsid w:val="00B9262C"/>
    <w:rsid w:val="00C0015E"/>
    <w:rsid w:val="00C32E90"/>
    <w:rsid w:val="00C4128A"/>
    <w:rsid w:val="00C63D27"/>
    <w:rsid w:val="00C86C08"/>
    <w:rsid w:val="00C8785E"/>
    <w:rsid w:val="00C90ACF"/>
    <w:rsid w:val="00CA3937"/>
    <w:rsid w:val="00CE5A3E"/>
    <w:rsid w:val="00CF0301"/>
    <w:rsid w:val="00CF3992"/>
    <w:rsid w:val="00D215FB"/>
    <w:rsid w:val="00D25175"/>
    <w:rsid w:val="00D5589B"/>
    <w:rsid w:val="00D602CF"/>
    <w:rsid w:val="00D6428D"/>
    <w:rsid w:val="00D90983"/>
    <w:rsid w:val="00D93B52"/>
    <w:rsid w:val="00DA1338"/>
    <w:rsid w:val="00DC2CBB"/>
    <w:rsid w:val="00E3305D"/>
    <w:rsid w:val="00E57D0B"/>
    <w:rsid w:val="00E766AF"/>
    <w:rsid w:val="00EB5F42"/>
    <w:rsid w:val="00F0078A"/>
    <w:rsid w:val="00F51DEB"/>
    <w:rsid w:val="00F563F4"/>
    <w:rsid w:val="00F80590"/>
    <w:rsid w:val="00F9480C"/>
    <w:rsid w:val="00F95DB1"/>
    <w:rsid w:val="00F972ED"/>
    <w:rsid w:val="00FC1EC3"/>
    <w:rsid w:val="00FC281F"/>
    <w:rsid w:val="00FD3765"/>
    <w:rsid w:val="00FD4638"/>
    <w:rsid w:val="00FD71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0AD2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99"/>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C86C08"/>
    <w:rPr>
      <w:rFonts w:ascii="Times New Roman" w:eastAsia="Times New Roman" w:hAnsi="Times New Roman"/>
      <w:sz w:val="24"/>
      <w:szCs w:val="24"/>
      <w:lang w:bidi="km-K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C86C08"/>
    <w:rPr>
      <w:rFonts w:ascii="Times New Roman" w:eastAsia="Times New Roman" w:hAnsi="Times New Roman"/>
      <w:sz w:val="24"/>
      <w:szCs w:val="24"/>
      <w:lang w:bidi="km-K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99"/>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C86C08"/>
    <w:rPr>
      <w:rFonts w:ascii="Times New Roman" w:eastAsia="Times New Roman" w:hAnsi="Times New Roman"/>
      <w:sz w:val="24"/>
      <w:szCs w:val="24"/>
      <w:lang w:bidi="km-K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C86C08"/>
    <w:rPr>
      <w:rFonts w:ascii="Times New Roman" w:eastAsia="Times New Roman" w:hAnsi="Times New Roman"/>
      <w:sz w:val="24"/>
      <w:szCs w:val="24"/>
      <w:lang w:bidi="km-K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node/1890" TargetMode="External"/><Relationship Id="rId18" Type="http://schemas.openxmlformats.org/officeDocument/2006/relationships/hyperlink" Target="http://www.thegef.org/gef/sites/thegef.org/files/documents/OFP%20Endorsement%20Letter%20Template%20for%20SGP%2009-08-2010.doc"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hyperlink" Target="http://www.thegef.org/gef/sites/thegef.org/files/documents/OFP%20Endorsement%20Letter%20Template%2011-1-11_0.doc"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24" Type="http://schemas.openxmlformats.org/officeDocument/2006/relationships/customXml" Target="../customXml/item4.xml"/><Relationship Id="rId5" Type="http://schemas.openxmlformats.org/officeDocument/2006/relationships/settings" Target="settings.xml"/><Relationship Id="rId15" Type="http://schemas.openxmlformats.org/officeDocument/2006/relationships/hyperlink" Target="http://www.thegef.org/gef/sites/thegef.org/files/documents/CPE-Global_Environmental_Benefits_Assessment_Outline.pdf" TargetMode="External"/><Relationship Id="rId23" Type="http://schemas.openxmlformats.org/officeDocument/2006/relationships/customXml" Target="../customXml/item3.xml"/><Relationship Id="rId10" Type="http://schemas.openxmlformats.org/officeDocument/2006/relationships/hyperlink" Target="http://www.thegef.org/gef/home" TargetMode="External"/><Relationship Id="rId19"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node/1325"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D14447C-2D0A-4C0C-82A6-812FC8E164A4}">
  <ds:schemaRefs>
    <ds:schemaRef ds:uri="http://schemas.openxmlformats.org/officeDocument/2006/bibliography"/>
  </ds:schemaRefs>
</ds:datastoreItem>
</file>

<file path=customXml/itemProps2.xml><?xml version="1.0" encoding="utf-8"?>
<ds:datastoreItem xmlns:ds="http://schemas.openxmlformats.org/officeDocument/2006/customXml" ds:itemID="{69734E3E-61D3-4E9B-9F83-00CBEBD86938}"/>
</file>

<file path=customXml/itemProps3.xml><?xml version="1.0" encoding="utf-8"?>
<ds:datastoreItem xmlns:ds="http://schemas.openxmlformats.org/officeDocument/2006/customXml" ds:itemID="{91CE2A03-A344-4771-8EA0-E9C7A7C713ED}"/>
</file>

<file path=customXml/itemProps4.xml><?xml version="1.0" encoding="utf-8"?>
<ds:datastoreItem xmlns:ds="http://schemas.openxmlformats.org/officeDocument/2006/customXml" ds:itemID="{FB1890A8-AD2F-4FCC-8AF5-BDAF6324E179}"/>
</file>

<file path=docProps/app.xml><?xml version="1.0" encoding="utf-8"?>
<Properties xmlns="http://schemas.openxmlformats.org/officeDocument/2006/extended-properties" xmlns:vt="http://schemas.openxmlformats.org/officeDocument/2006/docPropsVTypes">
  <Template>Normal.dotm</Template>
  <TotalTime>2</TotalTime>
  <Pages>15</Pages>
  <Words>5258</Words>
  <Characters>29976</Characters>
  <Application>Microsoft Office Word</Application>
  <DocSecurity>4</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35164</CharactersWithSpaces>
  <SharedDoc>false</SharedDoc>
  <HLinks>
    <vt:vector size="54" baseType="variant">
      <vt:variant>
        <vt:i4>917593</vt:i4>
      </vt:variant>
      <vt:variant>
        <vt:i4>794</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791</vt:i4>
      </vt:variant>
      <vt:variant>
        <vt:i4>0</vt:i4>
      </vt:variant>
      <vt:variant>
        <vt:i4>5</vt:i4>
      </vt:variant>
      <vt:variant>
        <vt:lpwstr>http://www.thegef.org/gef/sites/thegef.org/files/documents/OFP Endorsement Letter Template 11-1-11_0.doc</vt:lpwstr>
      </vt:variant>
      <vt:variant>
        <vt:lpwstr/>
      </vt:variant>
      <vt:variant>
        <vt:i4>5570651</vt:i4>
      </vt:variant>
      <vt:variant>
        <vt:i4>767</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764</vt:i4>
      </vt:variant>
      <vt:variant>
        <vt:i4>0</vt:i4>
      </vt:variant>
      <vt:variant>
        <vt:i4>5</vt:i4>
      </vt:variant>
      <vt:variant>
        <vt:lpwstr>http://www.thegef.org/gef/node/1325</vt:lpwstr>
      </vt:variant>
      <vt:variant>
        <vt:lpwstr/>
      </vt:variant>
      <vt:variant>
        <vt:i4>6553645</vt:i4>
      </vt:variant>
      <vt:variant>
        <vt:i4>761</vt:i4>
      </vt:variant>
      <vt:variant>
        <vt:i4>0</vt:i4>
      </vt:variant>
      <vt:variant>
        <vt:i4>5</vt:i4>
      </vt:variant>
      <vt:variant>
        <vt:lpwstr>http://www.thegef.org/gef/node/1890</vt:lpwstr>
      </vt:variant>
      <vt:variant>
        <vt:lpwstr/>
      </vt:variant>
      <vt:variant>
        <vt:i4>2556011</vt:i4>
      </vt:variant>
      <vt:variant>
        <vt:i4>396</vt:i4>
      </vt:variant>
      <vt:variant>
        <vt:i4>0</vt:i4>
      </vt:variant>
      <vt:variant>
        <vt:i4>5</vt:i4>
      </vt:variant>
      <vt:variant>
        <vt:lpwstr>http://gefweb.org/Documents/Council_Documents/GEF_C21/C.20.6.Rev.1.pdf</vt:lpwstr>
      </vt:variant>
      <vt:variant>
        <vt:lpwstr/>
      </vt:variant>
      <vt:variant>
        <vt:i4>6357090</vt:i4>
      </vt:variant>
      <vt:variant>
        <vt:i4>50</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7143459</vt:i4>
      </vt:variant>
      <vt:variant>
        <vt:i4>0</vt:i4>
      </vt:variant>
      <vt:variant>
        <vt:i4>0</vt:i4>
      </vt:variant>
      <vt:variant>
        <vt:i4>5</vt:i4>
      </vt:variant>
      <vt:variant>
        <vt:lpwstr>http://www.thegef.org/gef/node/3624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dc:creator>
  <cp:lastModifiedBy>Regine Mpoyi Longila</cp:lastModifiedBy>
  <cp:revision>2</cp:revision>
  <cp:lastPrinted>2014-05-09T20:05:00Z</cp:lastPrinted>
  <dcterms:created xsi:type="dcterms:W3CDTF">2014-05-09T20:25:00Z</dcterms:created>
  <dcterms:modified xsi:type="dcterms:W3CDTF">2014-05-09T20:25:00Z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